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color w:val="00A933"/>
          <w:sz w:val="32"/>
          <w:szCs w:val="32"/>
        </w:rPr>
      </w:pPr>
      <w:r>
        <w:rPr>
          <w:rFonts w:ascii="Times New Roman" w:hAnsi="Times New Roman"/>
          <w:b/>
          <w:color w:val="00A933"/>
          <w:sz w:val="32"/>
          <w:szCs w:val="32"/>
        </w:rPr>
        <w:t>M</w:t>
      </w:r>
      <w:r>
        <w:rPr>
          <w:rFonts w:ascii="Times New Roman" w:hAnsi="Times New Roman"/>
          <w:b/>
          <w:color w:val="00A933"/>
          <w:sz w:val="32"/>
          <w:szCs w:val="32"/>
        </w:rPr>
        <w:t>USTVEE RAAMATUKOGUS PAKUTAVAD TEENUSED</w:t>
      </w:r>
      <w:r>
        <mc:AlternateContent>
          <mc:Choice Requires="wps">
            <w:drawing>
              <wp:anchor behindDoc="0" distT="0" distB="0" distL="0" distR="0" simplePos="0" locked="0" layoutInCell="1" allowOverlap="1" relativeHeight="2">
                <wp:simplePos x="0" y="0"/>
                <wp:positionH relativeFrom="column">
                  <wp:posOffset>635</wp:posOffset>
                </wp:positionH>
                <wp:positionV relativeFrom="paragraph">
                  <wp:posOffset>635</wp:posOffset>
                </wp:positionV>
                <wp:extent cx="18415" cy="179070"/>
                <wp:effectExtent l="0" t="0" r="0" b="0"/>
                <wp:wrapNone/>
                <wp:docPr id="1" name=""/>
                <a:graphic xmlns:a="http://schemas.openxmlformats.org/drawingml/2006/main">
                  <a:graphicData uri="http://schemas.microsoft.com/office/word/2010/wordprocessingShape">
                    <wps:wsp>
                      <wps:cNvSpPr txBox="1"/>
                      <wps:spPr>
                        <a:xfrm>
                          <a:off x="0" y="0"/>
                          <a:ext cx="18415" cy="179070"/>
                        </a:xfrm>
                        <a:prstGeom prst="rect"/>
                      </wps:spPr>
                      <wps:txbx>
                        <w:txbxContent>
                          <w:p>
                            <w:pPr>
                              <w:pStyle w:val="Phitekst"/>
                              <w:spacing w:before="0" w:after="0"/>
                              <w:rPr/>
                            </w:pPr>
                            <w:r>
                              <w:rPr/>
                            </w:r>
                          </w:p>
                        </w:txbxContent>
                      </wps:txbx>
                      <wps:bodyPr anchor="t" lIns="0" tIns="0" rIns="0" bIns="0">
                        <a:noAutofit/>
                      </wps:bodyPr>
                    </wps:wsp>
                  </a:graphicData>
                </a:graphic>
              </wp:anchor>
            </w:drawing>
          </mc:Choice>
          <mc:Fallback>
            <w:pict>
              <v:rect stroked="f" strokeweight="0pt" style="position:absolute;rotation:0;width:1.45pt;height:14.1pt;mso-wrap-distance-left:0pt;mso-wrap-distance-right:0pt;mso-wrap-distance-top:0pt;mso-wrap-distance-bottom:0pt;margin-top:0.05pt;mso-position-vertical-relative:text;margin-left:0.05pt;mso-position-horizontal-relative:text">
                <v:textbox inset="0in,0in,0in,0in">
                  <w:txbxContent>
                    <w:p>
                      <w:pPr>
                        <w:pStyle w:val="Phitekst"/>
                        <w:spacing w:before="0" w:after="0"/>
                        <w:rPr/>
                      </w:pPr>
                      <w:r>
                        <w:rPr/>
                      </w:r>
                    </w:p>
                  </w:txbxContent>
                </v:textbox>
              </v:rect>
            </w:pict>
          </mc:Fallback>
        </mc:AlternateContent>
      </w:r>
    </w:p>
    <w:p>
      <w:pPr>
        <w:pStyle w:val="Normal"/>
        <w:ind w:left="720" w:hanging="0"/>
        <w:rPr>
          <w:rFonts w:ascii="Times New Roman" w:hAnsi="Times New Roman"/>
          <w:b/>
          <w:b/>
          <w:bCs/>
          <w:color w:val="729FCF"/>
          <w:sz w:val="26"/>
          <w:szCs w:val="26"/>
        </w:rPr>
      </w:pPr>
      <w:r>
        <w:rPr>
          <w:rFonts w:ascii="Times New Roman" w:hAnsi="Times New Roman"/>
          <w:b/>
          <w:bCs/>
          <w:color w:val="729FCF"/>
          <w:sz w:val="26"/>
          <w:szCs w:val="26"/>
        </w:rPr>
      </w:r>
    </w:p>
    <w:p>
      <w:pPr>
        <w:pStyle w:val="Normal"/>
        <w:numPr>
          <w:ilvl w:val="0"/>
          <w:numId w:val="1"/>
        </w:numPr>
        <w:spacing w:lineRule="auto" w:line="360"/>
        <w:ind w:hanging="0"/>
        <w:rPr>
          <w:b/>
          <w:b/>
          <w:bCs/>
          <w:color w:val="729FCF"/>
          <w:sz w:val="26"/>
          <w:szCs w:val="26"/>
        </w:rPr>
      </w:pPr>
      <w:r>
        <w:rPr>
          <w:rFonts w:ascii="Times New Roman" w:hAnsi="Times New Roman"/>
          <w:b/>
          <w:bCs/>
          <w:color w:val="729FCF"/>
          <w:sz w:val="26"/>
          <w:szCs w:val="26"/>
        </w:rPr>
        <w:t>Väljaannete kohalkasutus</w:t>
      </w:r>
    </w:p>
    <w:p>
      <w:pPr>
        <w:pStyle w:val="Normal"/>
        <w:numPr>
          <w:ilvl w:val="0"/>
          <w:numId w:val="1"/>
        </w:numPr>
        <w:spacing w:lineRule="auto" w:line="360"/>
        <w:ind w:hanging="0"/>
        <w:rPr>
          <w:b/>
          <w:b/>
          <w:bCs/>
          <w:color w:val="729FCF"/>
          <w:sz w:val="26"/>
          <w:szCs w:val="26"/>
        </w:rPr>
      </w:pPr>
      <w:r>
        <w:rPr>
          <w:rFonts w:ascii="Times New Roman" w:hAnsi="Times New Roman"/>
          <w:b/>
          <w:bCs/>
          <w:color w:val="729FCF"/>
          <w:sz w:val="26"/>
          <w:szCs w:val="26"/>
        </w:rPr>
        <w:t>Väljaannete kojulaenutus</w:t>
      </w:r>
    </w:p>
    <w:p>
      <w:pPr>
        <w:pStyle w:val="Normal"/>
        <w:numPr>
          <w:ilvl w:val="0"/>
          <w:numId w:val="1"/>
        </w:numPr>
        <w:spacing w:lineRule="auto" w:line="360"/>
        <w:ind w:hanging="0"/>
        <w:rPr>
          <w:b/>
          <w:b/>
          <w:bCs/>
          <w:color w:val="729FCF"/>
          <w:sz w:val="26"/>
          <w:szCs w:val="26"/>
        </w:rPr>
      </w:pPr>
      <w:r>
        <w:rPr>
          <w:rFonts w:ascii="Times New Roman" w:hAnsi="Times New Roman"/>
          <w:b/>
          <w:bCs/>
          <w:color w:val="729FCF"/>
          <w:sz w:val="26"/>
          <w:szCs w:val="26"/>
        </w:rPr>
        <w:t xml:space="preserve">Avalikule teabele üldkasutatava andmesidevõrgu kaudu juurdepääsu  </w:t>
        <w:tab/>
        <w:t>võimaldamine</w:t>
      </w:r>
    </w:p>
    <w:p>
      <w:pPr>
        <w:pStyle w:val="Normal"/>
        <w:numPr>
          <w:ilvl w:val="0"/>
          <w:numId w:val="1"/>
        </w:numPr>
        <w:spacing w:lineRule="auto" w:line="360"/>
        <w:ind w:hanging="0"/>
        <w:rPr>
          <w:b/>
          <w:b/>
          <w:bCs/>
          <w:color w:val="729FCF"/>
          <w:sz w:val="26"/>
          <w:szCs w:val="26"/>
        </w:rPr>
      </w:pPr>
      <w:r>
        <w:rPr>
          <w:rFonts w:ascii="Times New Roman" w:hAnsi="Times New Roman"/>
          <w:b/>
          <w:bCs/>
          <w:color w:val="729FCF"/>
          <w:sz w:val="26"/>
          <w:szCs w:val="26"/>
        </w:rPr>
        <w:t xml:space="preserve">WiFi </w:t>
      </w:r>
    </w:p>
    <w:p>
      <w:pPr>
        <w:pStyle w:val="Normal"/>
        <w:numPr>
          <w:ilvl w:val="0"/>
          <w:numId w:val="1"/>
        </w:numPr>
        <w:spacing w:lineRule="auto" w:line="360"/>
        <w:ind w:hanging="0"/>
        <w:rPr>
          <w:b/>
          <w:b/>
          <w:bCs/>
          <w:color w:val="729FCF"/>
          <w:sz w:val="26"/>
          <w:szCs w:val="26"/>
          <w:u w:val="single"/>
        </w:rPr>
      </w:pPr>
      <w:r>
        <w:rPr>
          <w:rFonts w:ascii="Times New Roman" w:hAnsi="Times New Roman"/>
          <w:b/>
          <w:bCs/>
          <w:color w:val="729FCF"/>
          <w:sz w:val="26"/>
          <w:szCs w:val="26"/>
          <w:u w:val="single"/>
        </w:rPr>
        <w:t>E- teenused</w:t>
      </w:r>
    </w:p>
    <w:p>
      <w:pPr>
        <w:pStyle w:val="Normal"/>
        <w:spacing w:lineRule="auto" w:line="360"/>
        <w:ind w:left="1440" w:hanging="0"/>
        <w:rPr/>
      </w:pPr>
      <w:r>
        <w:rPr>
          <w:rFonts w:ascii="Times New Roman" w:hAnsi="Times New Roman"/>
          <w:b/>
          <w:bCs/>
          <w:color w:val="00A933"/>
        </w:rPr>
        <w:t>Elektronkataloog RIKS</w:t>
      </w:r>
      <w:bookmarkStart w:id="0" w:name="_Hlk9512645"/>
      <w:bookmarkEnd w:id="0"/>
    </w:p>
    <w:p>
      <w:pPr>
        <w:pStyle w:val="Normal"/>
        <w:spacing w:lineRule="auto" w:line="360"/>
        <w:ind w:left="720" w:hanging="0"/>
        <w:rPr>
          <w:rFonts w:ascii="Times New Roman" w:hAnsi="Times New Roman"/>
          <w:b/>
          <w:b/>
          <w:bCs/>
          <w:color w:val="00A933"/>
        </w:rPr>
      </w:pPr>
      <w:r>
        <w:rPr>
          <w:rFonts w:ascii="Times New Roman" w:hAnsi="Times New Roman"/>
          <w:b/>
          <w:bCs/>
          <w:color w:val="00A933"/>
        </w:rPr>
        <w:t xml:space="preserve"> </w:t>
      </w:r>
      <w:r>
        <w:rPr>
          <w:rFonts w:ascii="Times New Roman" w:hAnsi="Times New Roman"/>
          <w:b/>
          <w:bCs/>
          <w:color w:val="00A933"/>
        </w:rPr>
        <w:tab/>
        <w:t>Pikendamine ja reserveerimine RIKSWEBis</w:t>
      </w:r>
    </w:p>
    <w:p>
      <w:pPr>
        <w:pStyle w:val="Normal"/>
        <w:spacing w:lineRule="auto" w:line="360"/>
        <w:ind w:left="720" w:hanging="0"/>
        <w:rPr>
          <w:b/>
          <w:b/>
          <w:bCs/>
          <w:color w:val="00A933"/>
        </w:rPr>
      </w:pPr>
      <w:r>
        <w:rPr>
          <w:b/>
          <w:bCs/>
          <w:color w:val="00A933"/>
        </w:rPr>
        <w:tab/>
        <w:t>E- ajakirjanduse lugemine</w:t>
      </w:r>
    </w:p>
    <w:p>
      <w:pPr>
        <w:pStyle w:val="Normal"/>
        <w:numPr>
          <w:ilvl w:val="0"/>
          <w:numId w:val="1"/>
        </w:numPr>
        <w:spacing w:lineRule="auto" w:line="360"/>
        <w:ind w:hanging="0"/>
        <w:rPr>
          <w:b/>
          <w:b/>
          <w:bCs/>
          <w:color w:val="729FCF"/>
          <w:sz w:val="26"/>
          <w:szCs w:val="26"/>
          <w:u w:val="single"/>
        </w:rPr>
      </w:pPr>
      <w:r>
        <w:rPr>
          <w:rFonts w:ascii="Times New Roman" w:hAnsi="Times New Roman"/>
          <w:b/>
          <w:bCs/>
          <w:color w:val="729FCF"/>
          <w:sz w:val="26"/>
          <w:szCs w:val="26"/>
          <w:u w:val="single"/>
        </w:rPr>
        <w:t>Erivajadustega lugejate teenindamine</w:t>
      </w:r>
    </w:p>
    <w:p>
      <w:pPr>
        <w:pStyle w:val="Normal"/>
        <w:spacing w:lineRule="auto" w:line="360"/>
        <w:ind w:left="720" w:hanging="0"/>
        <w:rPr>
          <w:b/>
          <w:b/>
          <w:bCs/>
          <w:sz w:val="28"/>
          <w:szCs w:val="28"/>
        </w:rPr>
      </w:pPr>
      <w:r>
        <w:rPr>
          <w:rFonts w:ascii="Times New Roman" w:hAnsi="Times New Roman"/>
          <w:b/>
          <w:bCs/>
          <w:color w:val="222222"/>
          <w:sz w:val="28"/>
          <w:szCs w:val="28"/>
        </w:rPr>
        <w:t xml:space="preserve"> </w:t>
      </w:r>
      <w:r>
        <w:rPr>
          <w:rFonts w:ascii="Times New Roman" w:hAnsi="Times New Roman"/>
          <w:b/>
          <w:bCs/>
          <w:color w:val="222222"/>
          <w:sz w:val="28"/>
          <w:szCs w:val="28"/>
        </w:rPr>
        <w:tab/>
      </w:r>
      <w:r>
        <w:rPr>
          <w:rFonts w:ascii="Times New Roman" w:hAnsi="Times New Roman"/>
          <w:b/>
          <w:bCs/>
          <w:color w:val="00A933"/>
        </w:rPr>
        <w:t xml:space="preserve">Koduteenindus </w:t>
      </w:r>
    </w:p>
    <w:p>
      <w:pPr>
        <w:pStyle w:val="Normal"/>
        <w:spacing w:lineRule="auto" w:line="360"/>
        <w:ind w:left="720" w:hanging="0"/>
        <w:rPr>
          <w:b/>
          <w:b/>
          <w:bCs/>
          <w:color w:val="00A933"/>
        </w:rPr>
      </w:pPr>
      <w:r>
        <w:rPr>
          <w:rFonts w:ascii="Times New Roman" w:hAnsi="Times New Roman"/>
          <w:b/>
          <w:bCs/>
          <w:color w:val="00A933"/>
        </w:rPr>
        <w:t xml:space="preserve"> </w:t>
      </w:r>
      <w:r>
        <w:rPr>
          <w:rFonts w:ascii="Times New Roman" w:hAnsi="Times New Roman"/>
          <w:b/>
          <w:bCs/>
          <w:color w:val="00A933"/>
        </w:rPr>
        <w:tab/>
        <w:t>Ratastoolis lugeja teenindamine raamatukogus</w:t>
      </w:r>
    </w:p>
    <w:p>
      <w:pPr>
        <w:pStyle w:val="Normal"/>
        <w:numPr>
          <w:ilvl w:val="0"/>
          <w:numId w:val="1"/>
        </w:numPr>
        <w:spacing w:lineRule="auto" w:line="360"/>
        <w:ind w:hanging="0"/>
        <w:rPr>
          <w:b/>
          <w:b/>
          <w:bCs/>
          <w:color w:val="729FCF"/>
          <w:sz w:val="26"/>
          <w:szCs w:val="26"/>
        </w:rPr>
      </w:pPr>
      <w:r>
        <w:rPr>
          <w:rFonts w:ascii="Times New Roman" w:hAnsi="Times New Roman"/>
          <w:b/>
          <w:bCs/>
          <w:color w:val="729FCF"/>
          <w:sz w:val="26"/>
          <w:szCs w:val="26"/>
        </w:rPr>
        <w:t>Tagastuskast</w:t>
      </w:r>
    </w:p>
    <w:p>
      <w:pPr>
        <w:pStyle w:val="Normal"/>
        <w:numPr>
          <w:ilvl w:val="0"/>
          <w:numId w:val="1"/>
        </w:numPr>
        <w:spacing w:lineRule="auto" w:line="360"/>
        <w:ind w:hanging="0"/>
        <w:rPr>
          <w:b/>
          <w:b/>
          <w:bCs/>
          <w:color w:val="729FCF"/>
          <w:sz w:val="26"/>
          <w:szCs w:val="26"/>
        </w:rPr>
      </w:pPr>
      <w:r>
        <w:rPr>
          <w:rFonts w:ascii="Times New Roman" w:hAnsi="Times New Roman"/>
          <w:b/>
          <w:bCs/>
          <w:color w:val="729FCF"/>
          <w:sz w:val="26"/>
          <w:szCs w:val="26"/>
        </w:rPr>
        <w:t>Laenutusjärjekorda panemine</w:t>
      </w:r>
    </w:p>
    <w:p>
      <w:pPr>
        <w:pStyle w:val="Normal"/>
        <w:numPr>
          <w:ilvl w:val="0"/>
          <w:numId w:val="1"/>
        </w:numPr>
        <w:spacing w:lineRule="auto" w:line="360"/>
        <w:ind w:hanging="0"/>
        <w:rPr>
          <w:b/>
          <w:b/>
          <w:bCs/>
          <w:color w:val="729FCF"/>
          <w:sz w:val="26"/>
          <w:szCs w:val="26"/>
        </w:rPr>
      </w:pPr>
      <w:r>
        <w:rPr>
          <w:rFonts w:ascii="Times New Roman" w:hAnsi="Times New Roman"/>
          <w:b/>
          <w:bCs/>
          <w:color w:val="729FCF"/>
          <w:sz w:val="26"/>
          <w:szCs w:val="26"/>
        </w:rPr>
        <w:t>Infoteenindus</w:t>
      </w:r>
    </w:p>
    <w:p>
      <w:pPr>
        <w:pStyle w:val="Normal"/>
        <w:numPr>
          <w:ilvl w:val="0"/>
          <w:numId w:val="1"/>
        </w:numPr>
        <w:spacing w:lineRule="auto" w:line="360"/>
        <w:ind w:hanging="0"/>
        <w:rPr>
          <w:b/>
          <w:b/>
          <w:bCs/>
          <w:color w:val="729FCF"/>
          <w:sz w:val="26"/>
          <w:szCs w:val="26"/>
        </w:rPr>
      </w:pPr>
      <w:r>
        <w:rPr>
          <w:rFonts w:ascii="Times New Roman" w:hAnsi="Times New Roman"/>
          <w:b/>
          <w:bCs/>
          <w:color w:val="729FCF"/>
          <w:sz w:val="26"/>
          <w:szCs w:val="26"/>
        </w:rPr>
        <w:t>RVL teenus lugejatele</w:t>
      </w:r>
    </w:p>
    <w:p>
      <w:pPr>
        <w:pStyle w:val="Normal"/>
        <w:numPr>
          <w:ilvl w:val="0"/>
          <w:numId w:val="1"/>
        </w:numPr>
        <w:spacing w:lineRule="auto" w:line="360"/>
        <w:ind w:hanging="0"/>
        <w:rPr>
          <w:b/>
          <w:b/>
          <w:bCs/>
          <w:color w:val="729FCF"/>
          <w:sz w:val="26"/>
          <w:szCs w:val="26"/>
        </w:rPr>
      </w:pPr>
      <w:r>
        <w:rPr>
          <w:rFonts w:ascii="Times New Roman" w:hAnsi="Times New Roman"/>
          <w:b/>
          <w:bCs/>
          <w:color w:val="729FCF"/>
          <w:sz w:val="26"/>
          <w:szCs w:val="26"/>
        </w:rPr>
        <w:t>Kasutajakoolituste korraldamine</w:t>
      </w:r>
    </w:p>
    <w:p>
      <w:pPr>
        <w:pStyle w:val="Normal"/>
        <w:numPr>
          <w:ilvl w:val="0"/>
          <w:numId w:val="1"/>
        </w:numPr>
        <w:spacing w:lineRule="auto" w:line="360"/>
        <w:ind w:hanging="0"/>
        <w:rPr>
          <w:b/>
          <w:b/>
          <w:bCs/>
          <w:color w:val="729FCF"/>
          <w:sz w:val="26"/>
          <w:szCs w:val="26"/>
        </w:rPr>
      </w:pPr>
      <w:r>
        <w:rPr>
          <w:rFonts w:ascii="Times New Roman" w:hAnsi="Times New Roman"/>
          <w:b/>
          <w:bCs/>
          <w:color w:val="729FCF"/>
          <w:sz w:val="26"/>
          <w:szCs w:val="26"/>
        </w:rPr>
        <w:t xml:space="preserve">Meeldetuletuste saatmine võlgnevuste, laenutustähtaja aegumise ja  </w:t>
        <w:tab/>
        <w:t xml:space="preserve">reserveeringute  </w:t>
        <w:tab/>
        <w:t>kohta</w:t>
      </w:r>
    </w:p>
    <w:p>
      <w:pPr>
        <w:pStyle w:val="Normal"/>
        <w:numPr>
          <w:ilvl w:val="0"/>
          <w:numId w:val="1"/>
        </w:numPr>
        <w:spacing w:lineRule="auto" w:line="360"/>
        <w:ind w:hanging="0"/>
        <w:rPr>
          <w:b/>
          <w:b/>
          <w:bCs/>
          <w:color w:val="729FCF"/>
          <w:sz w:val="26"/>
          <w:szCs w:val="26"/>
        </w:rPr>
      </w:pPr>
      <w:r>
        <w:rPr>
          <w:rFonts w:ascii="Times New Roman" w:hAnsi="Times New Roman"/>
          <w:b/>
          <w:bCs/>
          <w:color w:val="729FCF"/>
          <w:sz w:val="26"/>
          <w:szCs w:val="26"/>
        </w:rPr>
        <w:t>Laenutustähtaja pikendamine</w:t>
      </w:r>
    </w:p>
    <w:p>
      <w:pPr>
        <w:pStyle w:val="Normal"/>
        <w:numPr>
          <w:ilvl w:val="0"/>
          <w:numId w:val="1"/>
        </w:numPr>
        <w:spacing w:lineRule="auto" w:line="360"/>
        <w:ind w:hanging="0"/>
        <w:rPr>
          <w:b/>
          <w:b/>
          <w:bCs/>
          <w:color w:val="729FCF"/>
          <w:sz w:val="26"/>
          <w:szCs w:val="26"/>
        </w:rPr>
      </w:pPr>
      <w:r>
        <w:rPr>
          <w:rFonts w:ascii="Times New Roman" w:hAnsi="Times New Roman"/>
          <w:b/>
          <w:bCs/>
          <w:color w:val="729FCF"/>
          <w:sz w:val="26"/>
          <w:szCs w:val="26"/>
        </w:rPr>
        <w:t>Paljundamine</w:t>
      </w:r>
    </w:p>
    <w:p>
      <w:pPr>
        <w:pStyle w:val="Normal"/>
        <w:numPr>
          <w:ilvl w:val="0"/>
          <w:numId w:val="1"/>
        </w:numPr>
        <w:spacing w:lineRule="auto" w:line="360"/>
        <w:ind w:hanging="0"/>
        <w:rPr>
          <w:b/>
          <w:b/>
          <w:bCs/>
          <w:color w:val="729FCF"/>
          <w:sz w:val="26"/>
          <w:szCs w:val="26"/>
        </w:rPr>
      </w:pPr>
      <w:r>
        <w:rPr>
          <w:rFonts w:ascii="Times New Roman" w:hAnsi="Times New Roman"/>
          <w:b/>
          <w:bCs/>
          <w:color w:val="729FCF"/>
          <w:sz w:val="26"/>
          <w:szCs w:val="26"/>
        </w:rPr>
        <w:t>Skaneerimine, salvestamine ja e-postiga saatmine</w:t>
      </w:r>
    </w:p>
    <w:p>
      <w:pPr>
        <w:pStyle w:val="Normal"/>
        <w:numPr>
          <w:ilvl w:val="0"/>
          <w:numId w:val="1"/>
        </w:numPr>
        <w:spacing w:lineRule="auto" w:line="360"/>
        <w:ind w:hanging="0"/>
        <w:rPr>
          <w:b/>
          <w:b/>
          <w:bCs/>
          <w:color w:val="729FCF"/>
          <w:sz w:val="26"/>
          <w:szCs w:val="26"/>
        </w:rPr>
      </w:pPr>
      <w:r>
        <w:rPr>
          <w:rFonts w:ascii="Times New Roman" w:hAnsi="Times New Roman"/>
          <w:b/>
          <w:bCs/>
          <w:color w:val="729FCF"/>
          <w:sz w:val="26"/>
          <w:szCs w:val="26"/>
        </w:rPr>
        <w:t>Printimine</w:t>
      </w:r>
    </w:p>
    <w:p>
      <w:pPr>
        <w:pStyle w:val="Normal"/>
        <w:numPr>
          <w:ilvl w:val="0"/>
          <w:numId w:val="1"/>
        </w:numPr>
        <w:spacing w:lineRule="auto" w:line="360"/>
        <w:ind w:hanging="0"/>
        <w:rPr>
          <w:b/>
          <w:b/>
          <w:bCs/>
          <w:color w:val="729FCF"/>
          <w:sz w:val="26"/>
          <w:szCs w:val="26"/>
        </w:rPr>
      </w:pPr>
      <w:r>
        <w:rPr>
          <w:rFonts w:ascii="Times New Roman" w:hAnsi="Times New Roman"/>
          <w:b/>
          <w:bCs/>
          <w:color w:val="729FCF"/>
          <w:sz w:val="26"/>
          <w:szCs w:val="26"/>
        </w:rPr>
        <w:t xml:space="preserve">Fotode suurendamine ja vähendamine           </w:t>
      </w:r>
    </w:p>
    <w:p>
      <w:pPr>
        <w:pStyle w:val="Normal"/>
        <w:numPr>
          <w:ilvl w:val="0"/>
          <w:numId w:val="1"/>
        </w:numPr>
        <w:spacing w:lineRule="auto" w:line="360"/>
        <w:ind w:hanging="0"/>
        <w:rPr>
          <w:b/>
          <w:b/>
          <w:bCs/>
          <w:color w:val="729FCF"/>
          <w:sz w:val="26"/>
          <w:szCs w:val="26"/>
        </w:rPr>
      </w:pPr>
      <w:r>
        <w:rPr>
          <w:rFonts w:ascii="Times New Roman" w:hAnsi="Times New Roman"/>
          <w:b/>
          <w:bCs/>
          <w:color w:val="729FCF"/>
          <w:sz w:val="26"/>
          <w:szCs w:val="26"/>
        </w:rPr>
        <w:t>Nutiseadmete laadimine</w:t>
      </w:r>
    </w:p>
    <w:p>
      <w:pPr>
        <w:pStyle w:val="Normal"/>
        <w:numPr>
          <w:ilvl w:val="0"/>
          <w:numId w:val="1"/>
        </w:numPr>
        <w:spacing w:lineRule="auto" w:line="360"/>
        <w:ind w:hanging="0"/>
        <w:rPr>
          <w:b/>
          <w:b/>
          <w:bCs/>
          <w:color w:val="729FCF"/>
          <w:sz w:val="26"/>
          <w:szCs w:val="26"/>
        </w:rPr>
      </w:pPr>
      <w:r>
        <w:rPr>
          <w:b/>
          <w:bCs/>
          <w:color w:val="729FCF"/>
          <w:sz w:val="26"/>
          <w:szCs w:val="26"/>
        </w:rPr>
        <w:t>Arvutite töökohad</w:t>
      </w:r>
    </w:p>
    <w:p>
      <w:pPr>
        <w:pStyle w:val="Normal"/>
        <w:numPr>
          <w:ilvl w:val="0"/>
          <w:numId w:val="1"/>
        </w:numPr>
        <w:spacing w:lineRule="auto" w:line="360"/>
        <w:ind w:hanging="0"/>
        <w:rPr>
          <w:b/>
          <w:b/>
          <w:bCs/>
          <w:color w:val="729FCF"/>
          <w:sz w:val="26"/>
          <w:szCs w:val="26"/>
        </w:rPr>
      </w:pPr>
      <w:r>
        <w:rPr>
          <w:b/>
          <w:bCs/>
          <w:color w:val="729FCF"/>
          <w:sz w:val="26"/>
          <w:szCs w:val="26"/>
        </w:rPr>
        <w:t>Lauamängude kohalkasutamine</w:t>
      </w:r>
    </w:p>
    <w:p>
      <w:pPr>
        <w:pStyle w:val="Normal"/>
        <w:numPr>
          <w:ilvl w:val="0"/>
          <w:numId w:val="1"/>
        </w:numPr>
        <w:spacing w:lineRule="auto" w:line="360"/>
        <w:ind w:hanging="0"/>
        <w:rPr>
          <w:b/>
          <w:b/>
          <w:bCs/>
          <w:color w:val="729FCF"/>
          <w:sz w:val="26"/>
          <w:szCs w:val="26"/>
        </w:rPr>
      </w:pPr>
      <w:r>
        <w:rPr>
          <w:rFonts w:ascii="Times New Roman" w:hAnsi="Times New Roman"/>
          <w:b/>
          <w:bCs/>
          <w:color w:val="729FCF"/>
          <w:sz w:val="26"/>
          <w:szCs w:val="26"/>
        </w:rPr>
        <w:t>Giiditeenus. Turismiinfopunkt</w:t>
      </w:r>
    </w:p>
    <w:p>
      <w:pPr>
        <w:pStyle w:val="Normal"/>
        <w:numPr>
          <w:ilvl w:val="0"/>
          <w:numId w:val="1"/>
        </w:numPr>
        <w:spacing w:lineRule="auto" w:line="360"/>
        <w:ind w:hanging="0"/>
        <w:rPr>
          <w:b/>
          <w:b/>
          <w:bCs/>
          <w:color w:val="729FCF"/>
          <w:sz w:val="26"/>
          <w:szCs w:val="26"/>
        </w:rPr>
      </w:pPr>
      <w:r>
        <w:rPr>
          <w:b/>
          <w:bCs/>
          <w:color w:val="729FCF"/>
          <w:sz w:val="26"/>
          <w:szCs w:val="26"/>
        </w:rPr>
        <w:t>Maakonnaajalehe Voorema kuulutuste vastuvõtmine ja edastamine</w:t>
      </w:r>
    </w:p>
    <w:p>
      <w:pPr>
        <w:pStyle w:val="Normal"/>
        <w:numPr>
          <w:ilvl w:val="0"/>
          <w:numId w:val="1"/>
        </w:numPr>
        <w:spacing w:lineRule="auto" w:line="360"/>
        <w:ind w:hanging="0"/>
        <w:rPr>
          <w:b/>
          <w:b/>
          <w:bCs/>
          <w:color w:val="729FCF"/>
          <w:sz w:val="26"/>
          <w:szCs w:val="26"/>
        </w:rPr>
      </w:pPr>
      <w:r>
        <w:rPr>
          <w:b/>
          <w:bCs/>
          <w:color w:val="729FCF"/>
          <w:sz w:val="26"/>
          <w:szCs w:val="26"/>
        </w:rPr>
        <w:t>Lugemisabivahendite kasutamine</w:t>
      </w:r>
    </w:p>
    <w:p>
      <w:pPr>
        <w:pStyle w:val="Normal"/>
        <w:numPr>
          <w:ilvl w:val="0"/>
          <w:numId w:val="1"/>
        </w:numPr>
        <w:spacing w:lineRule="auto" w:line="360"/>
        <w:ind w:hanging="0"/>
        <w:rPr>
          <w:b/>
          <w:b/>
          <w:bCs/>
          <w:color w:val="729FCF"/>
          <w:sz w:val="26"/>
          <w:szCs w:val="26"/>
        </w:rPr>
      </w:pPr>
      <w:r>
        <w:rPr>
          <w:rFonts w:ascii="Times New Roman" w:hAnsi="Times New Roman"/>
          <w:b/>
          <w:bCs/>
          <w:color w:val="729FCF"/>
          <w:sz w:val="26"/>
          <w:szCs w:val="26"/>
        </w:rPr>
        <w:t>Veekeetja ja samovari kasutamine</w:t>
      </w:r>
    </w:p>
    <w:p>
      <w:pPr>
        <w:pStyle w:val="Normal"/>
        <w:numPr>
          <w:ilvl w:val="0"/>
          <w:numId w:val="1"/>
        </w:numPr>
        <w:spacing w:lineRule="auto" w:line="360"/>
        <w:ind w:hanging="0"/>
        <w:rPr>
          <w:b/>
          <w:b/>
          <w:bCs/>
          <w:color w:val="729FCF"/>
          <w:sz w:val="26"/>
          <w:szCs w:val="26"/>
          <w:u w:val="single"/>
        </w:rPr>
      </w:pPr>
      <w:r>
        <w:rPr>
          <w:rFonts w:ascii="Times New Roman" w:hAnsi="Times New Roman"/>
          <w:b/>
          <w:bCs/>
          <w:color w:val="729FCF"/>
          <w:sz w:val="26"/>
          <w:szCs w:val="26"/>
          <w:u w:val="single"/>
        </w:rPr>
        <w:t>Spordivahendite kasutamine</w:t>
      </w:r>
    </w:p>
    <w:p>
      <w:pPr>
        <w:pStyle w:val="Normal"/>
        <w:spacing w:lineRule="auto" w:line="360"/>
        <w:ind w:left="360" w:firstLine="1058"/>
        <w:rPr>
          <w:rFonts w:ascii="Times New Roman" w:hAnsi="Times New Roman"/>
          <w:b/>
          <w:b/>
          <w:bCs/>
          <w:color w:val="00A933"/>
        </w:rPr>
      </w:pPr>
      <w:r>
        <w:rPr>
          <w:rFonts w:ascii="Times New Roman" w:hAnsi="Times New Roman"/>
          <w:b/>
          <w:bCs/>
          <w:color w:val="00A933"/>
        </w:rPr>
        <w:t>Spordivahendite laenutamine</w:t>
      </w:r>
    </w:p>
    <w:p>
      <w:pPr>
        <w:pStyle w:val="Normal"/>
        <w:spacing w:lineRule="auto" w:line="360"/>
        <w:ind w:left="360" w:firstLine="1058"/>
        <w:rPr>
          <w:rFonts w:ascii="Times New Roman" w:hAnsi="Times New Roman"/>
          <w:b/>
          <w:b/>
          <w:bCs/>
          <w:color w:val="00A933"/>
        </w:rPr>
      </w:pPr>
      <w:r>
        <w:rPr>
          <w:rFonts w:ascii="Times New Roman" w:hAnsi="Times New Roman"/>
          <w:b/>
          <w:bCs/>
          <w:color w:val="00A933"/>
        </w:rPr>
        <w:t>Spordivahendite kasutamine kohapeal</w:t>
      </w:r>
    </w:p>
    <w:p>
      <w:pPr>
        <w:pStyle w:val="Normal"/>
        <w:numPr>
          <w:ilvl w:val="0"/>
          <w:numId w:val="1"/>
        </w:numPr>
        <w:spacing w:lineRule="auto" w:line="360"/>
        <w:ind w:hanging="0"/>
        <w:rPr>
          <w:b/>
          <w:b/>
          <w:bCs/>
          <w:color w:val="729FCF"/>
          <w:sz w:val="26"/>
          <w:szCs w:val="26"/>
        </w:rPr>
      </w:pPr>
      <w:r>
        <w:rPr>
          <w:rFonts w:ascii="Times New Roman" w:hAnsi="Times New Roman"/>
          <w:b/>
          <w:bCs/>
          <w:color w:val="729FCF"/>
          <w:sz w:val="26"/>
          <w:szCs w:val="26"/>
        </w:rPr>
        <w:t xml:space="preserve">Lastele pakutavad teenused </w:t>
      </w:r>
    </w:p>
    <w:p>
      <w:pPr>
        <w:pStyle w:val="Normal"/>
        <w:numPr>
          <w:ilvl w:val="0"/>
          <w:numId w:val="1"/>
        </w:numPr>
        <w:spacing w:lineRule="auto" w:line="360"/>
        <w:ind w:hanging="0"/>
        <w:rPr/>
      </w:pPr>
      <w:r>
        <w:rPr>
          <w:rFonts w:ascii="Times New Roman" w:hAnsi="Times New Roman"/>
          <w:b/>
          <w:bCs/>
          <w:color w:val="729FCF"/>
          <w:sz w:val="26"/>
          <w:szCs w:val="26"/>
        </w:rPr>
        <w:t>Muinasjutupark koos mänguväljakuga linna elanikele ja külalistele</w:t>
      </w:r>
    </w:p>
    <w:p>
      <w:pPr>
        <w:pStyle w:val="Normal"/>
        <w:spacing w:lineRule="auto" w:line="360"/>
        <w:ind w:hanging="0"/>
        <w:rPr>
          <w:rFonts w:ascii="Times New Roman" w:hAnsi="Times New Roman"/>
          <w:b/>
          <w:b/>
          <w:bCs/>
          <w:color w:val="729FCF"/>
          <w:sz w:val="26"/>
          <w:szCs w:val="26"/>
        </w:rPr>
      </w:pPr>
      <w:r>
        <w:rPr/>
      </w:r>
    </w:p>
    <w:p>
      <w:pPr>
        <w:pStyle w:val="Normal"/>
        <w:spacing w:lineRule="auto" w:line="360"/>
        <w:rPr/>
      </w:pPr>
      <w:r>
        <w:rPr>
          <w:rFonts w:ascii="Times New Roman" w:hAnsi="Times New Roman"/>
          <w:b/>
          <w:color w:val="222222"/>
        </w:rPr>
        <w:t xml:space="preserve">Väljaanete kohalkasutus </w:t>
      </w:r>
    </w:p>
    <w:p>
      <w:pPr>
        <w:pStyle w:val="Normal"/>
        <w:spacing w:lineRule="auto" w:line="360"/>
        <w:jc w:val="both"/>
        <w:rPr>
          <w:rFonts w:ascii="Times New Roman" w:hAnsi="Times New Roman"/>
          <w:color w:val="222222"/>
        </w:rPr>
      </w:pPr>
      <w:r>
        <w:rPr>
          <w:rFonts w:ascii="Times New Roman" w:hAnsi="Times New Roman"/>
          <w:color w:val="222222"/>
        </w:rPr>
        <w:t>Kõikide väljaannetega saab tutvuda raamatukogus kohapeal lugemissaalis. Jooksva kuu ajakirjad on kasutamiseks kohapeal. Koju laenutatakse eelmise päeva ja vanemaid ajalehti.</w:t>
      </w:r>
    </w:p>
    <w:p>
      <w:pPr>
        <w:pStyle w:val="Normal"/>
        <w:spacing w:lineRule="auto" w:line="360"/>
        <w:jc w:val="both"/>
        <w:rPr/>
      </w:pPr>
      <w:r>
        <w:rPr/>
      </w:r>
    </w:p>
    <w:p>
      <w:pPr>
        <w:pStyle w:val="Normal"/>
        <w:spacing w:lineRule="auto" w:line="360"/>
        <w:jc w:val="both"/>
        <w:rPr/>
      </w:pPr>
      <w:r>
        <w:rPr>
          <w:rFonts w:ascii="Times New Roman" w:hAnsi="Times New Roman"/>
          <w:b/>
          <w:color w:val="222222"/>
        </w:rPr>
        <w:t xml:space="preserve">Väljaannete kojulaenutus </w:t>
      </w:r>
    </w:p>
    <w:p>
      <w:pPr>
        <w:pStyle w:val="Normal"/>
        <w:spacing w:lineRule="auto" w:line="360"/>
        <w:jc w:val="both"/>
        <w:rPr/>
      </w:pPr>
      <w:r>
        <w:rPr>
          <w:rFonts w:ascii="Times New Roman" w:hAnsi="Times New Roman"/>
          <w:color w:val="222222"/>
        </w:rPr>
        <w:t>Laenutähtaeg on raamatutel 28 päeva, ajakirjadel ja ajalehtedel ning eraldi CD-plaatidel 14 päeva. Koju laenutatakse helisalvestusi nt muusika CDd, kui nende levitamise algusest on möödas neli kuud (Autoriõiguse seadus § 133, lõige 2) ning Eesti televisiooni ja Tallinnfilmi salvestisi.</w:t>
      </w:r>
    </w:p>
    <w:p>
      <w:pPr>
        <w:pStyle w:val="Normal"/>
        <w:spacing w:lineRule="auto" w:line="360"/>
        <w:rPr>
          <w:rFonts w:ascii="Times New Roman" w:hAnsi="Times New Roman"/>
          <w:b/>
          <w:b/>
          <w:color w:val="222222"/>
        </w:rPr>
      </w:pPr>
      <w:r>
        <w:rPr>
          <w:rFonts w:ascii="Times New Roman" w:hAnsi="Times New Roman"/>
          <w:b/>
          <w:color w:val="222222"/>
        </w:rPr>
      </w:r>
    </w:p>
    <w:p>
      <w:pPr>
        <w:pStyle w:val="Normal"/>
        <w:spacing w:lineRule="auto" w:line="360"/>
        <w:rPr>
          <w:rFonts w:ascii="Times New Roman" w:hAnsi="Times New Roman"/>
          <w:color w:val="222222"/>
        </w:rPr>
      </w:pPr>
      <w:r>
        <w:rPr>
          <w:rFonts w:ascii="Times New Roman" w:hAnsi="Times New Roman"/>
          <w:b/>
          <w:color w:val="222222"/>
        </w:rPr>
        <w:t>Avalikule teabele üldkasutatava andmesidevõrgu kaudu juurdepääsu võimaldamine</w:t>
      </w:r>
    </w:p>
    <w:p>
      <w:pPr>
        <w:pStyle w:val="Normal"/>
        <w:spacing w:lineRule="auto" w:line="360"/>
        <w:jc w:val="both"/>
        <w:rPr/>
      </w:pPr>
      <w:r>
        <w:rPr>
          <w:rFonts w:ascii="Times New Roman" w:hAnsi="Times New Roman"/>
          <w:color w:val="222222"/>
        </w:rPr>
        <w:t>Raamatukogu külastajatel on võimalik kasutada kahte arvutit. Interneti kasutamiseks peab kaasas olema kas raamatukogu lugejapilet või isikut tõendav pildiga dokument. Arvutitel on olemas ID-kaardi lugeja ja kõrvaklapid. Ühest arvutist on võimalik teha väljaprinte. Avaliku Interneti Punkti (AIP) kliendil on keelatud teha muudatusi arvuti seadistuses, installeerida programme või salvestada andmeid arvuti kõvakettale. Arvutites on operatsioonisõsteem Windows 7, on võimalik kasutada järgnevat tarkvara: LibreOffice 6,0 (Writer, Calc, Draw, Impress, Math,).</w:t>
      </w:r>
    </w:p>
    <w:p>
      <w:pPr>
        <w:pStyle w:val="Normal"/>
        <w:spacing w:lineRule="auto" w:line="360"/>
        <w:rPr>
          <w:color w:val="222222"/>
        </w:rPr>
      </w:pPr>
      <w:r>
        <w:rPr>
          <w:color w:val="222222"/>
        </w:rPr>
      </w:r>
    </w:p>
    <w:p>
      <w:pPr>
        <w:pStyle w:val="Normal"/>
        <w:spacing w:lineRule="auto" w:line="360"/>
        <w:rPr/>
      </w:pPr>
      <w:r>
        <w:rPr>
          <w:rFonts w:ascii="Times New Roman" w:hAnsi="Times New Roman"/>
          <w:b/>
          <w:color w:val="222222"/>
        </w:rPr>
        <w:t xml:space="preserve">WiFi </w:t>
      </w:r>
    </w:p>
    <w:p>
      <w:pPr>
        <w:pStyle w:val="Normal"/>
        <w:spacing w:lineRule="auto" w:line="360"/>
        <w:rPr>
          <w:rFonts w:ascii="Times New Roman" w:hAnsi="Times New Roman"/>
          <w:color w:val="444950"/>
        </w:rPr>
      </w:pPr>
      <w:r>
        <w:rPr>
          <w:rFonts w:ascii="Times New Roman" w:hAnsi="Times New Roman"/>
          <w:color w:val="222222"/>
        </w:rPr>
        <w:t xml:space="preserve">WiFi võrgu kasutamine on kõigile lugejatele tasuta ning ühenduse aeg ei ole piiratud. Kuna tegemist on avaliku võrguga, kuhu saavad ühenduda kõik soovijad, ei taga raamatukogu võrgu turvalisust, kuid meil on ülikiire internet </w:t>
      </w:r>
      <w:r>
        <w:rPr>
          <w:rFonts w:ascii="Times New Roman" w:hAnsi="Times New Roman"/>
          <w:color w:val="444950"/>
        </w:rPr>
        <w:t>kuni 100Mbps ühendus üles ja alla.</w:t>
      </w:r>
    </w:p>
    <w:p>
      <w:pPr>
        <w:pStyle w:val="Normal"/>
        <w:spacing w:lineRule="auto" w:line="360"/>
        <w:rPr/>
      </w:pPr>
      <w:r>
        <w:rPr/>
      </w:r>
    </w:p>
    <w:p>
      <w:pPr>
        <w:pStyle w:val="Normal"/>
        <w:spacing w:lineRule="auto" w:line="360"/>
        <w:rPr>
          <w:rFonts w:ascii="Times New Roman" w:hAnsi="Times New Roman"/>
          <w:b/>
          <w:b/>
          <w:color w:val="222222"/>
          <w:u w:val="single"/>
        </w:rPr>
      </w:pPr>
      <w:r>
        <w:rPr>
          <w:rFonts w:ascii="Times New Roman" w:hAnsi="Times New Roman"/>
          <w:b/>
          <w:color w:val="222222"/>
          <w:u w:val="single"/>
        </w:rPr>
        <w:t>E-teenused</w:t>
      </w:r>
    </w:p>
    <w:p>
      <w:pPr>
        <w:pStyle w:val="Normal"/>
        <w:spacing w:lineRule="auto" w:line="360"/>
        <w:rPr>
          <w:rFonts w:ascii="Times New Roman" w:hAnsi="Times New Roman"/>
          <w:b/>
          <w:b/>
          <w:color w:val="222222"/>
        </w:rPr>
      </w:pPr>
      <w:r>
        <w:rPr>
          <w:rFonts w:ascii="Times New Roman" w:hAnsi="Times New Roman"/>
          <w:b/>
          <w:color w:val="222222"/>
        </w:rPr>
        <w:t>Elektronkataloog RIKS</w:t>
      </w:r>
    </w:p>
    <w:p>
      <w:pPr>
        <w:pStyle w:val="Normal"/>
        <w:spacing w:lineRule="auto" w:line="360"/>
        <w:rPr>
          <w:rFonts w:ascii="Times New Roman" w:hAnsi="Times New Roman"/>
          <w:color w:val="222222"/>
        </w:rPr>
      </w:pPr>
      <w:r>
        <w:rPr>
          <w:rFonts w:ascii="Times New Roman" w:hAnsi="Times New Roman"/>
          <w:color w:val="222222"/>
        </w:rPr>
        <w:t xml:space="preserve">Raamatukogus on kasutusel elektronkataloog RIKS. Selleks, et sisse logida e-kataloogi RIKSWEB, tuleb pöörduda esmase salasõna saamiseks raamatukoguhoidja poole. Salasõnaga saab kasutada oma lugejakontot (pikendamine, reserveerimine, laenutusajaloo vaatamine). </w:t>
      </w:r>
    </w:p>
    <w:p>
      <w:pPr>
        <w:pStyle w:val="Normal"/>
        <w:spacing w:lineRule="auto" w:line="360"/>
        <w:rPr/>
      </w:pPr>
      <w:r>
        <w:rPr/>
      </w:r>
    </w:p>
    <w:p>
      <w:pPr>
        <w:pStyle w:val="Normal"/>
        <w:spacing w:lineRule="auto" w:line="360"/>
        <w:rPr/>
      </w:pPr>
      <w:r>
        <w:rPr/>
      </w:r>
    </w:p>
    <w:p>
      <w:pPr>
        <w:pStyle w:val="Normal"/>
        <w:spacing w:lineRule="auto" w:line="360"/>
        <w:rPr/>
      </w:pPr>
      <w:r>
        <w:rPr>
          <w:rFonts w:ascii="Times New Roman" w:hAnsi="Times New Roman"/>
          <w:b/>
          <w:color w:val="222222"/>
        </w:rPr>
        <w:t xml:space="preserve">Pikendamine ja reserveerimine RIKSWEBis. </w:t>
      </w:r>
    </w:p>
    <w:p>
      <w:pPr>
        <w:pStyle w:val="Normal"/>
        <w:spacing w:lineRule="auto" w:line="360"/>
        <w:rPr>
          <w:rFonts w:ascii="Times New Roman" w:hAnsi="Times New Roman"/>
          <w:color w:val="222222"/>
        </w:rPr>
      </w:pPr>
      <w:r>
        <w:rPr>
          <w:rFonts w:ascii="Times New Roman" w:hAnsi="Times New Roman"/>
          <w:color w:val="222222"/>
        </w:rPr>
        <w:t>RIKSWEBi kaudu saab pikendada teavikuid 3 korda järjest ja 3 päeva enne tähtaja saabumist. Kui teaviku tagastustähtaeg on möödunud, siis ei ole RIKSWEBi kaudu võimalik tähtaega pikendada. Pikendamiseks tuleb klõpsata teaviku andmete ees olevale + märgile.</w:t>
        <w:br/>
        <w:t>RIKSWEBi kaudu saab reserveerida kuni 3 teavikut korraga.</w:t>
        <w:br/>
        <w:t>Otsingut saab andmebaasis sooritada ka ilma sisse logimata.</w:t>
      </w:r>
    </w:p>
    <w:p>
      <w:pPr>
        <w:pStyle w:val="Normal"/>
        <w:spacing w:lineRule="auto" w:line="360"/>
        <w:rPr>
          <w:rFonts w:ascii="Times New Roman" w:hAnsi="Times New Roman"/>
          <w:color w:val="222222"/>
        </w:rPr>
      </w:pPr>
      <w:r>
        <w:rPr>
          <w:rFonts w:ascii="Times New Roman" w:hAnsi="Times New Roman"/>
          <w:color w:val="222222"/>
        </w:rPr>
      </w:r>
    </w:p>
    <w:p>
      <w:pPr>
        <w:pStyle w:val="Normal"/>
        <w:spacing w:lineRule="auto" w:line="360"/>
        <w:rPr>
          <w:rFonts w:ascii="Juice ITC" w:hAnsi="Juice ITC"/>
        </w:rPr>
      </w:pPr>
      <w:r>
        <w:rPr>
          <w:b/>
          <w:bCs/>
        </w:rPr>
        <w:t>E-ajakirjanduse lugemine</w:t>
      </w:r>
    </w:p>
    <w:p>
      <w:pPr>
        <w:pStyle w:val="Normal"/>
        <w:spacing w:lineRule="auto" w:line="360"/>
        <w:rPr/>
      </w:pPr>
      <w:r>
        <w:rPr>
          <w:rFonts w:ascii="Times New Roman" w:hAnsi="Times New Roman"/>
        </w:rPr>
        <w:t xml:space="preserve">Raamatukogus on ligipääs  järgmistele paberkujul ilmuvatele ja raamatukokku tellitud ajalehtede </w:t>
      </w:r>
    </w:p>
    <w:p>
      <w:pPr>
        <w:pStyle w:val="Normal"/>
        <w:spacing w:lineRule="auto" w:line="360"/>
        <w:rPr>
          <w:rFonts w:ascii="Times New Roman" w:hAnsi="Times New Roman"/>
        </w:rPr>
      </w:pPr>
      <w:r>
        <w:rPr>
          <w:rFonts w:ascii="Times New Roman" w:hAnsi="Times New Roman"/>
        </w:rPr>
        <w:t>veebiversioonidele: Maaleht, Postimees (2019). Nende lugemiseks pöörduda raamatukoguhoidja poole.</w:t>
      </w:r>
    </w:p>
    <w:p>
      <w:pPr>
        <w:pStyle w:val="Normal"/>
        <w:spacing w:lineRule="auto" w:line="360"/>
        <w:rPr>
          <w:rFonts w:ascii="Times New Roman" w:hAnsi="Times New Roman"/>
        </w:rPr>
      </w:pPr>
      <w:r>
        <w:rPr>
          <w:rFonts w:ascii="Times New Roman" w:hAnsi="Times New Roman"/>
        </w:rPr>
      </w:r>
    </w:p>
    <w:p>
      <w:pPr>
        <w:pStyle w:val="Normal"/>
        <w:spacing w:lineRule="auto" w:line="360"/>
        <w:rPr>
          <w:rFonts w:ascii="Times New Roman" w:hAnsi="Times New Roman"/>
          <w:u w:val="single"/>
        </w:rPr>
      </w:pPr>
      <w:r>
        <w:rPr>
          <w:rFonts w:ascii="Times New Roman" w:hAnsi="Times New Roman"/>
          <w:b/>
          <w:bCs/>
          <w:color w:val="222222"/>
          <w:u w:val="single"/>
        </w:rPr>
        <w:t>Erivajadusega lugeja teenindamine</w:t>
      </w:r>
    </w:p>
    <w:p>
      <w:pPr>
        <w:pStyle w:val="Normal"/>
        <w:spacing w:lineRule="auto" w:line="360"/>
        <w:rPr/>
      </w:pPr>
      <w:r>
        <w:rPr>
          <w:rFonts w:ascii="Times New Roman" w:hAnsi="Times New Roman"/>
          <w:b/>
          <w:color w:val="222222"/>
        </w:rPr>
        <w:t xml:space="preserve">Koduteenindus </w:t>
      </w:r>
    </w:p>
    <w:p>
      <w:pPr>
        <w:pStyle w:val="Normal"/>
        <w:spacing w:lineRule="auto" w:line="360"/>
        <w:jc w:val="both"/>
        <w:rPr/>
      </w:pPr>
      <w:r>
        <w:rPr>
          <w:rFonts w:ascii="Times New Roman" w:hAnsi="Times New Roman"/>
          <w:color w:val="222222"/>
        </w:rPr>
        <w:t xml:space="preserve">Kodus teenindamise teenust pakutakse raamatukogu teeninduspiirkonna elanikele, kelle tervislik seisund ei võimalda raamatukogu külastada. Raamatukoguhoidja toob teavikud üks kord kuus (vastavalt kokkuleppele) ja viib hiljem raamatukokku tagasi. Teenus on tasuta. Pakutakse ka muid teenuseid (päringutele vastamine, individuaalkoolitus jms). Teavikuid on võimalik otsida ka ise E-kataloogist RIKSWB või küsida raamatukogust. Koduteenindusega liitumiseks tuleb helistada raamatukogu telefonile 77 26 346 või saata e-kiri aadressile: </w:t>
      </w:r>
      <w:hyperlink r:id="rId2">
        <w:r>
          <w:rPr>
            <w:rStyle w:val="InternetLink"/>
            <w:rFonts w:ascii="Times New Roman" w:hAnsi="Times New Roman"/>
            <w:color w:val="222222"/>
          </w:rPr>
          <w:t>mustvee.raamatukogu@mustvee.eu</w:t>
        </w:r>
      </w:hyperlink>
    </w:p>
    <w:p>
      <w:pPr>
        <w:pStyle w:val="Normal"/>
        <w:spacing w:lineRule="auto" w:line="360"/>
        <w:rPr>
          <w:rFonts w:ascii="Times New Roman" w:hAnsi="Times New Roman"/>
          <w:b/>
          <w:b/>
          <w:bCs/>
          <w:color w:val="222222"/>
        </w:rPr>
      </w:pPr>
      <w:r>
        <w:rPr>
          <w:rFonts w:ascii="Times New Roman" w:hAnsi="Times New Roman"/>
          <w:b/>
          <w:bCs/>
          <w:color w:val="222222"/>
        </w:rPr>
      </w:r>
    </w:p>
    <w:p>
      <w:pPr>
        <w:pStyle w:val="Normal"/>
        <w:spacing w:lineRule="auto" w:line="360"/>
        <w:rPr/>
      </w:pPr>
      <w:r>
        <w:rPr>
          <w:rFonts w:ascii="Times New Roman" w:hAnsi="Times New Roman"/>
          <w:b/>
          <w:bCs/>
          <w:color w:val="222222"/>
        </w:rPr>
        <w:t>Ratastoolis lugeja teenindamine raamatukogus.</w:t>
      </w:r>
    </w:p>
    <w:p>
      <w:pPr>
        <w:pStyle w:val="Normal"/>
        <w:spacing w:lineRule="auto" w:line="360"/>
        <w:rPr/>
      </w:pPr>
      <w:r>
        <w:rPr>
          <w:rFonts w:ascii="Times New Roman" w:hAnsi="Times New Roman"/>
          <w:color w:val="222222"/>
        </w:rPr>
        <w:t>Ratastoolis lugejal on võimalik pääseda raamatukokku invalifti kasutades. Inva-WC asub   kultuurikeskuse esimesel korrusel.</w:t>
        <w:br/>
      </w:r>
    </w:p>
    <w:p>
      <w:pPr>
        <w:pStyle w:val="Normal"/>
        <w:spacing w:lineRule="auto" w:line="360"/>
        <w:rPr/>
      </w:pPr>
      <w:r>
        <w:rPr>
          <w:rFonts w:ascii="Times New Roman" w:hAnsi="Times New Roman"/>
          <w:b/>
          <w:bCs/>
          <w:color w:val="222222"/>
        </w:rPr>
        <w:t>Tagastuskast</w:t>
      </w:r>
    </w:p>
    <w:p>
      <w:pPr>
        <w:pStyle w:val="Normal"/>
        <w:spacing w:lineRule="auto" w:line="360"/>
        <w:jc w:val="both"/>
        <w:rPr>
          <w:rFonts w:ascii="Times New Roman" w:hAnsi="Times New Roman"/>
          <w:color w:val="222222"/>
        </w:rPr>
      </w:pPr>
      <w:r>
        <w:rPr>
          <w:rFonts w:ascii="Times New Roman" w:hAnsi="Times New Roman"/>
          <w:bCs/>
          <w:color w:val="222222"/>
        </w:rPr>
        <w:t>Kui raamatukogu on suletud, saab laenutatud väljaandeid tagastada raamatukogu välisukse juures olevasse tagastuskasti. Tagastuskast tühjendatakse ja tagastus vormistatakse andmebaasis iga tööpäeva hommikul. Kui lugejal jääb osa raamatuid tagastamata, siis nende tagastustähtaeg automaatselt ei pikene.</w:t>
      </w:r>
    </w:p>
    <w:p>
      <w:pPr>
        <w:pStyle w:val="Normal"/>
        <w:spacing w:lineRule="auto" w:line="360"/>
        <w:rPr>
          <w:b/>
          <w:b/>
          <w:bCs/>
        </w:rPr>
      </w:pPr>
      <w:r>
        <w:rPr>
          <w:b/>
          <w:bCs/>
        </w:rPr>
      </w:r>
    </w:p>
    <w:p>
      <w:pPr>
        <w:pStyle w:val="Normal"/>
        <w:spacing w:lineRule="auto" w:line="360"/>
        <w:rPr/>
      </w:pPr>
      <w:r>
        <w:rPr>
          <w:rFonts w:ascii="Times New Roman" w:hAnsi="Times New Roman"/>
          <w:b/>
          <w:bCs/>
          <w:color w:val="222222"/>
        </w:rPr>
        <w:t>Laenutusjärjekorda panemine</w:t>
      </w:r>
    </w:p>
    <w:p>
      <w:pPr>
        <w:pStyle w:val="Normal"/>
        <w:spacing w:lineRule="auto" w:line="360"/>
        <w:jc w:val="both"/>
        <w:rPr/>
      </w:pPr>
      <w:r>
        <w:rPr>
          <w:rFonts w:ascii="Times New Roman" w:hAnsi="Times New Roman"/>
          <w:bCs/>
          <w:color w:val="222222"/>
        </w:rPr>
        <w:t xml:space="preserve">Lugejal on võimalik panna end raamatukogus laenutatavate teavikute (välja arvatud perioodika) ootejärjekorda. Korraga on võimalik ennast järjekorda panna 5 teavikule. Teavikuid hoitakse 7 tööpäeva. Kui lugeja selle aja jooksul teavikutele järgi ei tule, järjekord tühistatakse. Järjekorda on võimalik panna raamatukogus kohapeal, </w:t>
      </w:r>
      <w:r>
        <w:rPr>
          <w:rFonts w:ascii="Times New Roman" w:hAnsi="Times New Roman"/>
          <w:color w:val="222222"/>
        </w:rPr>
        <w:t>telefoni 77 26 346 teel, Mustvee Raamatukogu facebooki sõnumite kaudu või e-kirja teel: mustvee.raamatukogu@mustvee.eu</w:t>
      </w:r>
      <w:r>
        <w:rPr>
          <w:rFonts w:ascii="Times New Roman" w:hAnsi="Times New Roman"/>
          <w:bCs/>
          <w:color w:val="222222"/>
        </w:rPr>
        <w:t xml:space="preserve"> ja RIKSWEBi kaudu.</w:t>
        <w:br/>
      </w:r>
    </w:p>
    <w:p>
      <w:pPr>
        <w:pStyle w:val="Normal"/>
        <w:spacing w:lineRule="auto" w:line="360"/>
        <w:rPr/>
      </w:pPr>
      <w:r>
        <w:rPr>
          <w:rFonts w:ascii="Times New Roman" w:hAnsi="Times New Roman"/>
          <w:b/>
          <w:bCs/>
          <w:color w:val="222222"/>
        </w:rPr>
        <w:t>Infoteenindus</w:t>
      </w:r>
    </w:p>
    <w:p>
      <w:pPr>
        <w:pStyle w:val="Normal"/>
        <w:spacing w:lineRule="auto" w:line="360"/>
        <w:rPr/>
      </w:pPr>
      <w:r>
        <w:rPr>
          <w:rFonts w:ascii="Times New Roman" w:hAnsi="Times New Roman"/>
          <w:color w:val="222222"/>
        </w:rPr>
        <w:t>Infopäringuid saab esitada raamatukogu telefoni 77 26 346 teel, kohapeal, Mustvee Raamatukogu facebooki sõnumite kaudu või e-kirja teel: mustvee.raamatukogu@mustvee.eu</w:t>
      </w:r>
      <w:bookmarkStart w:id="1" w:name="__DdeLink__403_378852272"/>
      <w:bookmarkEnd w:id="1"/>
      <w:r>
        <w:rPr>
          <w:rFonts w:ascii="Times New Roman" w:hAnsi="Times New Roman"/>
          <w:color w:val="222222"/>
        </w:rPr>
        <w:br/>
        <w:t>Päringutele vastatakse 24 tunni jooksul, mahukamatele 3 tööpäeva jooksul.</w:t>
        <w:br/>
        <w:t>Lugejaid nõustatakse: teemaotsingul, faktide ja andmete täpsustamisel, andmebaaside kasutamisel, teavikute leidumuse kohta raamatukogus.</w:t>
      </w:r>
    </w:p>
    <w:p>
      <w:pPr>
        <w:pStyle w:val="Normal"/>
        <w:spacing w:lineRule="auto" w:line="360"/>
        <w:rPr>
          <w:b/>
          <w:b/>
          <w:color w:val="222222"/>
        </w:rPr>
      </w:pPr>
      <w:r>
        <w:rPr>
          <w:b/>
          <w:color w:val="222222"/>
        </w:rPr>
      </w:r>
    </w:p>
    <w:p>
      <w:pPr>
        <w:pStyle w:val="Normal"/>
        <w:spacing w:lineRule="auto" w:line="360"/>
        <w:rPr/>
      </w:pPr>
      <w:r>
        <w:rPr>
          <w:rFonts w:ascii="Times New Roman" w:hAnsi="Times New Roman"/>
          <w:b/>
          <w:color w:val="222222"/>
        </w:rPr>
        <w:t xml:space="preserve">RVL teenus lugejatele </w:t>
      </w:r>
    </w:p>
    <w:p>
      <w:pPr>
        <w:pStyle w:val="Normal"/>
        <w:spacing w:lineRule="auto" w:line="360"/>
        <w:rPr/>
      </w:pPr>
      <w:r>
        <w:rPr>
          <w:rFonts w:ascii="Times New Roman" w:hAnsi="Times New Roman"/>
          <w:color w:val="222222"/>
        </w:rPr>
        <w:t>Raamatukogu kogudes puuduvad raamatud tellitakse lugeja soovil teistest raamatukogudest.</w:t>
        <w:br/>
        <w:t xml:space="preserve">Tellimust saab esitada raamatukogus </w:t>
      </w:r>
      <w:bookmarkStart w:id="2" w:name="__DdeLink__405_378852272"/>
      <w:r>
        <w:rPr>
          <w:rFonts w:ascii="Times New Roman" w:hAnsi="Times New Roman"/>
          <w:color w:val="222222"/>
        </w:rPr>
        <w:t>kohapeal, Mustvee Raamatukogu facebooki sõnumitesse, telefonile 77 26 346 või e-aadressile: mustvee.raamatukogu@mustvee.eu</w:t>
      </w:r>
      <w:bookmarkEnd w:id="2"/>
      <w:r>
        <w:rPr>
          <w:rFonts w:ascii="Times New Roman" w:hAnsi="Times New Roman"/>
          <w:color w:val="222222"/>
        </w:rPr>
        <w:br/>
        <w:t>Tagastamistähtaja ja kasutamiskorra määrab saatja-raamatukogu.</w:t>
        <w:br/>
        <w:t>Kui teavik tellitakse posti teel väljapoolt Jõgeva maakonda, tuleb postikulu tasuda teaviku tellijal teaviku saabumisel raamatukogus sularahas.</w:t>
        <w:br/>
      </w:r>
    </w:p>
    <w:p>
      <w:pPr>
        <w:pStyle w:val="Normal"/>
        <w:spacing w:lineRule="auto" w:line="360"/>
        <w:rPr/>
      </w:pPr>
      <w:r>
        <w:rPr>
          <w:rFonts w:ascii="Times New Roman" w:hAnsi="Times New Roman"/>
          <w:b/>
          <w:color w:val="222222"/>
        </w:rPr>
        <w:t xml:space="preserve">Kasutajakoolituste korraldamine </w:t>
      </w:r>
    </w:p>
    <w:p>
      <w:pPr>
        <w:pStyle w:val="Normal"/>
        <w:spacing w:lineRule="auto" w:line="360"/>
        <w:jc w:val="both"/>
        <w:rPr/>
      </w:pPr>
      <w:r>
        <w:rPr>
          <w:rFonts w:ascii="Times New Roman" w:hAnsi="Times New Roman"/>
          <w:color w:val="222222"/>
        </w:rPr>
        <w:t xml:space="preserve">Raamatukogu pakub raamatukogu kasutajatele, algkooli, põhikooli, gümnaasiumi ning lasteaia rühmadele raamatukogus koolitusi ja raamatukogutunde. Koolitused on tasuta ning vastavalt soovile, kas individuaal- või rühmakoolitused. Rühmakoolituste kestus on 45 minutit. Rühmakoolitustele tuleb eelnevalt aeg kokku leppida kohapeal, Mustvee Raamatukogu facebooki sõnumitesse, telefonile 77 26 346 või e-aadressile: </w:t>
      </w:r>
      <w:hyperlink r:id="rId3">
        <w:r>
          <w:rPr>
            <w:rStyle w:val="InternetLink"/>
            <w:rFonts w:ascii="Times New Roman" w:hAnsi="Times New Roman"/>
            <w:color w:val="222222"/>
          </w:rPr>
          <w:t>mustvee.raamatukogu@mustvee.eu</w:t>
        </w:r>
      </w:hyperlink>
      <w:r>
        <w:rPr>
          <w:rFonts w:ascii="Times New Roman" w:hAnsi="Times New Roman"/>
          <w:color w:val="222222"/>
        </w:rPr>
        <w:t>.</w:t>
      </w:r>
    </w:p>
    <w:p>
      <w:pPr>
        <w:pStyle w:val="Normal"/>
        <w:spacing w:lineRule="auto" w:line="360"/>
        <w:jc w:val="both"/>
        <w:rPr/>
      </w:pPr>
      <w:r>
        <w:rPr>
          <w:rFonts w:ascii="Times New Roman" w:hAnsi="Times New Roman"/>
          <w:color w:val="222222"/>
        </w:rPr>
        <w:t>Kasutajakoolitusel tutvustatakse lugejatele raamatukogu, raamatukogu kasutamise eeskirja ja teenuseid, samuti RIKSWEBi kasutusvõimalusi (otsinguvõimalused, reserveerimine, tagastustähtaja pikendamine jne), aga ka e-kataloogi ESTER, artiklite bibliograafilist andmebaasi ISE, andmebaasi DIGAR. Lisaks pakub raamatukogu järgmisi koolitusi: arvuti algõpe, e-raamatukogude tutvustus, e-teenused, ID-kaardi kasutamine, kirjanduse tutvustamine.</w:t>
      </w:r>
    </w:p>
    <w:p>
      <w:pPr>
        <w:pStyle w:val="Normal"/>
        <w:spacing w:lineRule="auto" w:line="360"/>
        <w:jc w:val="both"/>
        <w:rPr>
          <w:b/>
          <w:b/>
          <w:color w:val="222222"/>
        </w:rPr>
      </w:pPr>
      <w:r>
        <w:rPr>
          <w:b/>
          <w:color w:val="222222"/>
        </w:rPr>
      </w:r>
    </w:p>
    <w:p>
      <w:pPr>
        <w:pStyle w:val="Normal"/>
        <w:spacing w:lineRule="auto" w:line="360"/>
        <w:rPr/>
      </w:pPr>
      <w:r>
        <w:rPr>
          <w:rFonts w:ascii="Times New Roman" w:hAnsi="Times New Roman"/>
          <w:b/>
          <w:color w:val="222222"/>
        </w:rPr>
        <w:t>Meeldetuletuste saatmine võlgnevuste, laenutustähtaja aegumise ja reserveeringute kohta</w:t>
      </w:r>
    </w:p>
    <w:p>
      <w:pPr>
        <w:pStyle w:val="Normal"/>
        <w:spacing w:lineRule="auto" w:line="360"/>
        <w:rPr/>
      </w:pPr>
      <w:r>
        <w:rPr>
          <w:rFonts w:ascii="Times New Roman" w:hAnsi="Times New Roman"/>
          <w:color w:val="222222"/>
        </w:rPr>
        <w:t>Raamatute õigeaegse tagastamise eest vastutab lugeja, kellele antakse laenutustähtajaga laenutustšekk. Raamatukogu saadab meeldetuletusi laenutustähtaja saabumise, aegumise, võlgnevuste, aga samuti ka reserveeringute kohta lugeja poolt antud tema e-posti aadressile.</w:t>
        <w:br/>
        <w:br/>
      </w:r>
      <w:r>
        <w:rPr>
          <w:rFonts w:ascii="Times New Roman" w:hAnsi="Times New Roman"/>
          <w:b/>
          <w:color w:val="222222"/>
        </w:rPr>
        <w:t>Laenutustähtaja pikendamine</w:t>
      </w:r>
    </w:p>
    <w:p>
      <w:pPr>
        <w:pStyle w:val="Normal"/>
        <w:spacing w:lineRule="auto" w:line="360"/>
        <w:jc w:val="both"/>
        <w:rPr/>
      </w:pPr>
      <w:r>
        <w:rPr>
          <w:rFonts w:ascii="Times New Roman" w:hAnsi="Times New Roman"/>
          <w:color w:val="222222"/>
        </w:rPr>
        <w:t>Laenutustähtaega saab pikendada kuni kolm korda juhul, kui raamatule ei ole tekkinud järjekorda.</w:t>
        <w:br/>
        <w:t>Pikendamiseks kasutage RIKWEBi, helistage raamatukogu telefonile 77 26 346, saatke sõnum Mustvee Raamatukogu facebooki või saatke e-kiri aadressile: mustvee.raamatukogu@mustvee.eu.</w:t>
        <w:br/>
      </w:r>
    </w:p>
    <w:p>
      <w:pPr>
        <w:pStyle w:val="Normal"/>
        <w:spacing w:lineRule="auto" w:line="360"/>
        <w:rPr/>
      </w:pPr>
      <w:bookmarkStart w:id="3" w:name="__DdeLink__376_2114095152"/>
      <w:bookmarkEnd w:id="3"/>
      <w:r>
        <w:rPr>
          <w:rFonts w:ascii="Times New Roman" w:hAnsi="Times New Roman"/>
          <w:b/>
          <w:color w:val="222222"/>
        </w:rPr>
        <w:t>Paljundamine</w:t>
      </w:r>
    </w:p>
    <w:p>
      <w:pPr>
        <w:pStyle w:val="Normal"/>
        <w:spacing w:lineRule="auto" w:line="360"/>
        <w:jc w:val="both"/>
        <w:rPr>
          <w:rFonts w:ascii="Times New Roman" w:hAnsi="Times New Roman"/>
          <w:color w:val="222222"/>
        </w:rPr>
      </w:pPr>
      <w:r>
        <w:rPr>
          <w:rFonts w:ascii="Times New Roman" w:hAnsi="Times New Roman"/>
          <w:color w:val="222222"/>
        </w:rPr>
        <w:t xml:space="preserve">Raamatukogus on kasutuses koopiamasin Sharp MX-2310U. Paljundada on võimalik raamatukoguhoidja vahendusel. Saab teha mustvalgeid ja värvikoopiaid. Teenus on tasuline: </w:t>
      </w:r>
      <w:bookmarkStart w:id="4" w:name="__DdeLink__192_3695471679"/>
      <w:r>
        <w:rPr>
          <w:rFonts w:ascii="Times New Roman" w:hAnsi="Times New Roman"/>
          <w:color w:val="222222"/>
        </w:rPr>
        <w:t>tekstimaterjal A4 ühepoolne leht 10 senti</w:t>
      </w:r>
    </w:p>
    <w:p>
      <w:pPr>
        <w:pStyle w:val="Normal"/>
        <w:spacing w:lineRule="auto" w:line="360"/>
        <w:jc w:val="both"/>
        <w:rPr>
          <w:rFonts w:ascii="Times New Roman" w:hAnsi="Times New Roman"/>
          <w:color w:val="222222"/>
        </w:rPr>
      </w:pPr>
      <w:r>
        <w:rPr>
          <w:rFonts w:ascii="Times New Roman" w:hAnsi="Times New Roman"/>
          <w:color w:val="222222"/>
        </w:rPr>
        <w:t>tekstimaterjal A4 kahepoolne leht 15 senti</w:t>
      </w:r>
    </w:p>
    <w:p>
      <w:pPr>
        <w:pStyle w:val="Normal"/>
        <w:spacing w:lineRule="auto" w:line="360"/>
        <w:jc w:val="both"/>
        <w:rPr>
          <w:rFonts w:ascii="Times New Roman" w:hAnsi="Times New Roman"/>
          <w:color w:val="222222"/>
        </w:rPr>
      </w:pPr>
      <w:r>
        <w:rPr>
          <w:rFonts w:ascii="Times New Roman" w:hAnsi="Times New Roman"/>
          <w:color w:val="222222"/>
        </w:rPr>
        <w:t>tekstimaterjal A4  tekst ja pilt mustvalge ühe poolne leht 40 senti</w:t>
      </w:r>
    </w:p>
    <w:p>
      <w:pPr>
        <w:pStyle w:val="Normal"/>
        <w:spacing w:lineRule="auto" w:line="360"/>
        <w:jc w:val="both"/>
        <w:rPr>
          <w:rFonts w:ascii="Times New Roman" w:hAnsi="Times New Roman"/>
          <w:color w:val="222222"/>
        </w:rPr>
      </w:pPr>
      <w:r>
        <w:rPr>
          <w:rFonts w:ascii="Times New Roman" w:hAnsi="Times New Roman"/>
          <w:color w:val="222222"/>
        </w:rPr>
        <w:t>tekstimaterjal A4  tekst ja pilt värviline ühe poolne leht 80 senti</w:t>
      </w:r>
    </w:p>
    <w:p>
      <w:pPr>
        <w:pStyle w:val="Normal"/>
        <w:spacing w:lineRule="auto" w:line="360"/>
        <w:jc w:val="both"/>
        <w:rPr>
          <w:rFonts w:ascii="Times New Roman" w:hAnsi="Times New Roman"/>
          <w:color w:val="222222"/>
        </w:rPr>
      </w:pPr>
      <w:r>
        <w:rPr>
          <w:rFonts w:ascii="Times New Roman" w:hAnsi="Times New Roman"/>
          <w:color w:val="222222"/>
        </w:rPr>
        <w:t>plakat A4 mustvalge 1 euro</w:t>
      </w:r>
    </w:p>
    <w:p>
      <w:pPr>
        <w:pStyle w:val="Normal"/>
        <w:spacing w:lineRule="auto" w:line="360"/>
        <w:jc w:val="both"/>
        <w:rPr>
          <w:rFonts w:ascii="Times New Roman" w:hAnsi="Times New Roman"/>
          <w:color w:val="222222"/>
        </w:rPr>
      </w:pPr>
      <w:r>
        <w:rPr>
          <w:rFonts w:ascii="Times New Roman" w:hAnsi="Times New Roman"/>
          <w:color w:val="222222"/>
        </w:rPr>
        <w:t>plakat A4 värvitrükk 3 eurot</w:t>
      </w:r>
    </w:p>
    <w:p>
      <w:pPr>
        <w:pStyle w:val="Normal"/>
        <w:spacing w:lineRule="auto" w:line="360"/>
        <w:jc w:val="both"/>
        <w:rPr>
          <w:rFonts w:ascii="Times New Roman" w:hAnsi="Times New Roman"/>
          <w:color w:val="222222"/>
        </w:rPr>
      </w:pPr>
      <w:r>
        <w:rPr>
          <w:rFonts w:ascii="Times New Roman" w:hAnsi="Times New Roman"/>
          <w:color w:val="222222"/>
        </w:rPr>
        <w:t xml:space="preserve">plakat A3 mustvalge 3 eurot </w:t>
      </w:r>
    </w:p>
    <w:p>
      <w:pPr>
        <w:pStyle w:val="Normal"/>
        <w:spacing w:lineRule="auto" w:line="360"/>
        <w:jc w:val="left"/>
        <w:rPr/>
      </w:pPr>
      <w:r>
        <w:rPr>
          <w:rFonts w:ascii="Times New Roman" w:hAnsi="Times New Roman"/>
          <w:color w:val="222222"/>
        </w:rPr>
        <w:t>plakat A3 värvitrükk 5 eurot.</w:t>
      </w:r>
      <w:bookmarkEnd w:id="4"/>
      <w:r>
        <w:rPr>
          <w:rFonts w:ascii="Times New Roman" w:hAnsi="Times New Roman"/>
          <w:b/>
          <w:color w:val="222222"/>
        </w:rPr>
        <w:br/>
      </w:r>
      <w:r>
        <w:rPr>
          <w:rFonts w:ascii="Times New Roman" w:hAnsi="Times New Roman"/>
          <w:color w:val="222222"/>
        </w:rPr>
        <w:t>Koopiate valmistamine toimub vastavalt „Autoriõiguste seadusele“. Raamatukogu ei tee koopiaid nootidest. Raamatukogul on õigus keelduda koopia valmistamisest juhul, kui kopeerimine võib kahjustada teavikut.</w:t>
      </w:r>
      <w:r>
        <w:rPr>
          <w:rFonts w:ascii="Times New Roman" w:hAnsi="Times New Roman"/>
          <w:b/>
          <w:color w:val="222222"/>
        </w:rPr>
        <w:t xml:space="preserve"> </w:t>
      </w:r>
    </w:p>
    <w:p>
      <w:pPr>
        <w:pStyle w:val="Normal"/>
        <w:spacing w:lineRule="auto" w:line="360"/>
        <w:rPr>
          <w:b/>
          <w:b/>
          <w:color w:val="222222"/>
        </w:rPr>
      </w:pPr>
      <w:r>
        <w:rPr>
          <w:b/>
          <w:color w:val="222222"/>
        </w:rPr>
      </w:r>
    </w:p>
    <w:p>
      <w:pPr>
        <w:pStyle w:val="Normal"/>
        <w:spacing w:lineRule="auto" w:line="360"/>
        <w:rPr/>
      </w:pPr>
      <w:r>
        <w:rPr>
          <w:rFonts w:ascii="Times New Roman" w:hAnsi="Times New Roman"/>
          <w:b/>
          <w:color w:val="222222"/>
        </w:rPr>
        <w:t xml:space="preserve">Skaneerimine, salvestamine ja e-postiga saatmine </w:t>
      </w:r>
    </w:p>
    <w:p>
      <w:pPr>
        <w:pStyle w:val="Normal"/>
        <w:spacing w:lineRule="auto" w:line="360"/>
        <w:jc w:val="both"/>
        <w:rPr/>
      </w:pPr>
      <w:r>
        <w:rPr>
          <w:rFonts w:ascii="Times New Roman" w:hAnsi="Times New Roman"/>
          <w:color w:val="222222"/>
        </w:rPr>
        <w:t>Raamatukogus on kasutuses skanner Sharp MX-2310U. Skaneerimisteenust on võimalik kasutada raamatukoguhoidja abil. Teenus on tasuline: ühepoolne leht või foto formaadis A4 maksab 50 senti.</w:t>
      </w:r>
    </w:p>
    <w:p>
      <w:pPr>
        <w:pStyle w:val="Normal"/>
        <w:spacing w:lineRule="auto" w:line="360"/>
        <w:jc w:val="both"/>
        <w:rPr>
          <w:b/>
          <w:b/>
          <w:color w:val="222222"/>
        </w:rPr>
      </w:pPr>
      <w:r>
        <w:rPr>
          <w:b/>
          <w:color w:val="222222"/>
        </w:rPr>
      </w:r>
    </w:p>
    <w:p>
      <w:pPr>
        <w:pStyle w:val="Normal"/>
        <w:spacing w:lineRule="auto" w:line="360"/>
        <w:rPr/>
      </w:pPr>
      <w:r>
        <w:rPr>
          <w:rFonts w:ascii="Times New Roman" w:hAnsi="Times New Roman"/>
          <w:b/>
          <w:color w:val="222222"/>
        </w:rPr>
        <w:t>Printimine</w:t>
      </w:r>
    </w:p>
    <w:p>
      <w:pPr>
        <w:pStyle w:val="Normal"/>
        <w:spacing w:lineRule="auto" w:line="360"/>
        <w:rPr/>
      </w:pPr>
      <w:r>
        <w:rPr>
          <w:rFonts w:ascii="Times New Roman" w:hAnsi="Times New Roman"/>
          <w:color w:val="222222"/>
        </w:rPr>
        <w:t xml:space="preserve">Raamatukogus on kasutuses printer Sharp MX-2310U. Printimisteenust on võimalik kasutada raamatukoguhoidja vahendusel. Saab teha mustvalgeid ja värvilisi väljatrükke. Teenus on tasuline: </w:t>
      </w:r>
    </w:p>
    <w:p>
      <w:pPr>
        <w:pStyle w:val="Normal"/>
        <w:spacing w:lineRule="auto" w:line="360"/>
        <w:rPr>
          <w:rFonts w:ascii="Times New Roman" w:hAnsi="Times New Roman"/>
          <w:color w:val="222222"/>
        </w:rPr>
      </w:pPr>
      <w:r>
        <w:rPr>
          <w:rFonts w:ascii="Times New Roman" w:hAnsi="Times New Roman"/>
          <w:color w:val="222222"/>
        </w:rPr>
        <w:t>tekstimaterjal A4 ühepoolne leht 10 senti</w:t>
      </w:r>
    </w:p>
    <w:p>
      <w:pPr>
        <w:pStyle w:val="Normal"/>
        <w:spacing w:lineRule="auto" w:line="360"/>
        <w:rPr>
          <w:rFonts w:ascii="Times New Roman" w:hAnsi="Times New Roman"/>
          <w:color w:val="222222"/>
        </w:rPr>
      </w:pPr>
      <w:r>
        <w:rPr>
          <w:rFonts w:ascii="Times New Roman" w:hAnsi="Times New Roman"/>
          <w:color w:val="222222"/>
        </w:rPr>
        <w:t>tekstimaterjal A4 kahepoolne leht 15 senti</w:t>
      </w:r>
    </w:p>
    <w:p>
      <w:pPr>
        <w:pStyle w:val="Normal"/>
        <w:spacing w:lineRule="auto" w:line="360"/>
        <w:rPr>
          <w:rFonts w:ascii="Times New Roman" w:hAnsi="Times New Roman"/>
          <w:color w:val="222222"/>
        </w:rPr>
      </w:pPr>
      <w:r>
        <w:rPr>
          <w:rFonts w:ascii="Times New Roman" w:hAnsi="Times New Roman"/>
          <w:color w:val="222222"/>
        </w:rPr>
        <w:t>pilt mustvalge ühe poolne leht 40 senti</w:t>
      </w:r>
    </w:p>
    <w:p>
      <w:pPr>
        <w:pStyle w:val="Normal"/>
        <w:spacing w:lineRule="auto" w:line="360"/>
        <w:rPr>
          <w:rFonts w:ascii="Times New Roman" w:hAnsi="Times New Roman"/>
          <w:color w:val="222222"/>
        </w:rPr>
      </w:pPr>
      <w:r>
        <w:rPr>
          <w:rFonts w:ascii="Times New Roman" w:hAnsi="Times New Roman"/>
          <w:color w:val="222222"/>
        </w:rPr>
        <w:t>pilt värviline ühe poolne leht 80 senti</w:t>
      </w:r>
    </w:p>
    <w:p>
      <w:pPr>
        <w:pStyle w:val="Normal"/>
        <w:spacing w:lineRule="auto" w:line="360"/>
        <w:rPr>
          <w:rFonts w:ascii="Times New Roman" w:hAnsi="Times New Roman"/>
          <w:color w:val="222222"/>
        </w:rPr>
      </w:pPr>
      <w:r>
        <w:rPr>
          <w:rFonts w:ascii="Times New Roman" w:hAnsi="Times New Roman"/>
          <w:color w:val="222222"/>
        </w:rPr>
        <w:t xml:space="preserve">plakat A4 mustvalge 1 euro </w:t>
      </w:r>
    </w:p>
    <w:p>
      <w:pPr>
        <w:pStyle w:val="Normal"/>
        <w:spacing w:lineRule="auto" w:line="360"/>
        <w:rPr>
          <w:rFonts w:ascii="Times New Roman" w:hAnsi="Times New Roman"/>
          <w:color w:val="222222"/>
        </w:rPr>
      </w:pPr>
      <w:r>
        <w:rPr>
          <w:rFonts w:ascii="Times New Roman" w:hAnsi="Times New Roman"/>
          <w:color w:val="222222"/>
        </w:rPr>
        <w:t>plakat A4 värvitrükk 3 eurot</w:t>
      </w:r>
    </w:p>
    <w:p>
      <w:pPr>
        <w:pStyle w:val="Normal"/>
        <w:spacing w:lineRule="auto" w:line="360"/>
        <w:rPr>
          <w:rFonts w:ascii="Times New Roman" w:hAnsi="Times New Roman"/>
          <w:color w:val="222222"/>
        </w:rPr>
      </w:pPr>
      <w:r>
        <w:rPr>
          <w:rFonts w:ascii="Times New Roman" w:hAnsi="Times New Roman"/>
          <w:color w:val="222222"/>
        </w:rPr>
        <w:t>plakat A3 mustvalge 3eurot</w:t>
      </w:r>
    </w:p>
    <w:p>
      <w:pPr>
        <w:pStyle w:val="Normal"/>
        <w:spacing w:lineRule="auto" w:line="360"/>
        <w:rPr/>
      </w:pPr>
      <w:r>
        <w:rPr>
          <w:rFonts w:ascii="Times New Roman" w:hAnsi="Times New Roman"/>
          <w:color w:val="222222"/>
        </w:rPr>
        <w:t>Plakat A3 värvitrükk 5eurot.</w:t>
      </w:r>
    </w:p>
    <w:p>
      <w:pPr>
        <w:pStyle w:val="Normal"/>
        <w:spacing w:lineRule="auto" w:line="360"/>
        <w:rPr>
          <w:rFonts w:ascii="Times New Roman" w:hAnsi="Times New Roman"/>
        </w:rPr>
      </w:pPr>
      <w:r>
        <w:rPr>
          <w:rFonts w:ascii="Times New Roman" w:hAnsi="Times New Roman"/>
        </w:rPr>
      </w:r>
    </w:p>
    <w:p>
      <w:pPr>
        <w:pStyle w:val="Normal"/>
        <w:spacing w:lineRule="auto" w:line="360"/>
        <w:rPr/>
      </w:pPr>
      <w:r>
        <w:rPr>
          <w:rFonts w:ascii="Times New Roman" w:hAnsi="Times New Roman"/>
          <w:b/>
          <w:color w:val="222222"/>
        </w:rPr>
        <w:t>F</w:t>
        <mc:AlternateContent>
          <mc:Choice Requires="wps">
            <w:drawing>
              <wp:anchor behindDoc="0" distT="0" distB="0" distL="0" distR="0" simplePos="0" locked="0" layoutInCell="1" allowOverlap="1" relativeHeight="3">
                <wp:simplePos x="0" y="0"/>
                <wp:positionH relativeFrom="column">
                  <wp:posOffset>635</wp:posOffset>
                </wp:positionH>
                <wp:positionV relativeFrom="paragraph">
                  <wp:posOffset>635</wp:posOffset>
                </wp:positionV>
                <wp:extent cx="19050" cy="179705"/>
                <wp:effectExtent l="0" t="0" r="0" b="0"/>
                <wp:wrapNone/>
                <wp:docPr id="2" name=""/>
                <a:graphic xmlns:a="http://schemas.openxmlformats.org/drawingml/2006/main">
                  <a:graphicData uri="http://schemas.microsoft.com/office/word/2010/wordprocessingShape">
                    <wps:wsp>
                      <wps:cNvSpPr/>
                      <wps:nvSpPr>
                        <wps:cNvPr id="0" name="Rectangle 1"/>
                        <wps:cNvSpPr/>
                      </wps:nvSpPr>
                      <wps:spPr>
                        <a:xfrm>
                          <a:off x="0" y="0"/>
                          <a:ext cx="18360" cy="178920"/>
                        </a:xfrm>
                        <a:prstGeom prst="rect">
                          <a:avLst/>
                        </a:prstGeom>
                        <a:noFill/>
                        <a:ln>
                          <a:noFill/>
                        </a:ln>
                      </wps:spPr>
                      <wps:bodyPr/>
                    </wps:wsp>
                  </a:graphicData>
                </a:graphic>
              </wp:anchor>
            </w:drawing>
          </mc:Choice>
          <mc:Fallback>
            <w:pict>
              <v:rect id="shape_0" stroked="f" style="position:absolute;margin-left:0.05pt;margin-top:0.05pt;width:1.4pt;height:14.05pt">
                <w10:wrap type="none"/>
                <v:fill o:detectmouseclick="t" on="false"/>
                <v:stroke color="#3465a4" joinstyle="round" endcap="flat"/>
              </v:rect>
            </w:pict>
          </mc:Fallback>
        </mc:AlternateContent>
      </w:r>
      <w:r>
        <w:rPr>
          <w:rFonts w:ascii="Times New Roman" w:hAnsi="Times New Roman"/>
          <w:b/>
          <w:color w:val="222222"/>
        </w:rPr>
        <w:t xml:space="preserve">otode suurendamine ja vähendamine </w:t>
      </w:r>
      <w:r>
        <mc:AlternateContent>
          <mc:Choice Requires="wps">
            <w:drawing>
              <wp:anchor behindDoc="0" distT="0" distB="0" distL="0" distR="0" simplePos="0" locked="0" layoutInCell="1" allowOverlap="1" relativeHeight="4">
                <wp:simplePos x="0" y="0"/>
                <wp:positionH relativeFrom="column">
                  <wp:posOffset>635</wp:posOffset>
                </wp:positionH>
                <wp:positionV relativeFrom="paragraph">
                  <wp:posOffset>635</wp:posOffset>
                </wp:positionV>
                <wp:extent cx="18415" cy="179070"/>
                <wp:effectExtent l="0" t="0" r="0" b="0"/>
                <wp:wrapNone/>
                <wp:docPr id="3" name=""/>
                <a:graphic xmlns:a="http://schemas.openxmlformats.org/drawingml/2006/main">
                  <a:graphicData uri="http://schemas.microsoft.com/office/word/2010/wordprocessingShape">
                    <wps:wsp>
                      <wps:cNvSpPr txBox="1"/>
                      <wps:spPr>
                        <a:xfrm>
                          <a:off x="0" y="0"/>
                          <a:ext cx="18415" cy="179070"/>
                        </a:xfrm>
                        <a:prstGeom prst="rect"/>
                      </wps:spPr>
                      <wps:txbx>
                        <w:txbxContent>
                          <w:p>
                            <w:pPr>
                              <w:pStyle w:val="Phitekst"/>
                              <w:spacing w:before="0" w:after="0"/>
                              <w:rPr/>
                            </w:pPr>
                            <w:r>
                              <w:rPr/>
                            </w:r>
                          </w:p>
                        </w:txbxContent>
                      </wps:txbx>
                      <wps:bodyPr anchor="t" lIns="0" tIns="0" rIns="0" bIns="0">
                        <a:noAutofit/>
                      </wps:bodyPr>
                    </wps:wsp>
                  </a:graphicData>
                </a:graphic>
              </wp:anchor>
            </w:drawing>
          </mc:Choice>
          <mc:Fallback>
            <w:pict>
              <v:rect stroked="f" strokeweight="0pt" style="position:absolute;rotation:0;width:1.45pt;height:14.1pt;mso-wrap-distance-left:0pt;mso-wrap-distance-right:0pt;mso-wrap-distance-top:0pt;mso-wrap-distance-bottom:0pt;margin-top:0.05pt;mso-position-vertical-relative:text;margin-left:0.05pt;mso-position-horizontal-relative:text">
                <v:textbox inset="0in,0in,0in,0in">
                  <w:txbxContent>
                    <w:p>
                      <w:pPr>
                        <w:pStyle w:val="Phitekst"/>
                        <w:spacing w:before="0" w:after="0"/>
                        <w:rPr/>
                      </w:pPr>
                      <w:r>
                        <w:rPr/>
                      </w:r>
                    </w:p>
                  </w:txbxContent>
                </v:textbox>
              </v:rect>
            </w:pict>
          </mc:Fallback>
        </mc:AlternateContent>
      </w:r>
    </w:p>
    <w:p>
      <w:pPr>
        <w:pStyle w:val="Normal"/>
        <w:spacing w:lineRule="auto" w:line="360"/>
        <w:rPr/>
      </w:pPr>
      <w:r>
        <w:rPr>
          <w:rFonts w:ascii="Times New Roman" w:hAnsi="Times New Roman"/>
          <w:color w:val="222222"/>
        </w:rPr>
        <w:t>Raamatukoguhoidja vahendusel on võimalik lasta oma fotosid suurendada ja vähendada. Väljatrüki korral hind vastavalt hinnakirjale.</w:t>
      </w:r>
    </w:p>
    <w:p>
      <w:pPr>
        <w:pStyle w:val="Normal"/>
        <w:spacing w:lineRule="auto" w:line="360"/>
        <w:rPr>
          <w:rFonts w:ascii="Times New Roman" w:hAnsi="Times New Roman"/>
          <w:b/>
          <w:b/>
          <w:color w:val="222222"/>
        </w:rPr>
      </w:pPr>
      <w:r>
        <w:rPr>
          <w:rFonts w:ascii="Times New Roman" w:hAnsi="Times New Roman"/>
          <w:b/>
          <w:color w:val="222222"/>
        </w:rPr>
      </w:r>
    </w:p>
    <w:p>
      <w:pPr>
        <w:pStyle w:val="Normal"/>
        <w:spacing w:lineRule="auto" w:line="360"/>
        <w:rPr/>
      </w:pPr>
      <w:r>
        <w:rPr>
          <w:rFonts w:ascii="Times New Roman" w:hAnsi="Times New Roman"/>
          <w:b/>
          <w:color w:val="222222"/>
        </w:rPr>
        <w:t xml:space="preserve">Nutiseadmete laadimine </w:t>
      </w:r>
    </w:p>
    <w:p>
      <w:pPr>
        <w:pStyle w:val="Normal"/>
        <w:spacing w:lineRule="auto" w:line="360"/>
        <w:rPr/>
      </w:pPr>
      <w:r>
        <w:rPr>
          <w:rFonts w:ascii="Times New Roman" w:hAnsi="Times New Roman"/>
          <w:color w:val="222222"/>
        </w:rPr>
        <w:t xml:space="preserve">Raamatukogus saab laadida nutiseadmeid oma laadijatega või sobivuse korral  laenutada (Samsung, Nokia) laadijat raamatukogult. </w:t>
      </w:r>
    </w:p>
    <w:p>
      <w:pPr>
        <w:pStyle w:val="Normal"/>
        <w:spacing w:lineRule="auto" w:line="360"/>
        <w:rPr>
          <w:rFonts w:ascii="Times New Roman" w:hAnsi="Times New Roman"/>
          <w:b/>
          <w:b/>
          <w:bCs/>
          <w:color w:val="222222"/>
        </w:rPr>
      </w:pPr>
      <w:r>
        <w:rPr>
          <w:rFonts w:ascii="Times New Roman" w:hAnsi="Times New Roman"/>
          <w:b/>
          <w:bCs/>
          <w:color w:val="222222"/>
        </w:rPr>
      </w:r>
    </w:p>
    <w:p>
      <w:pPr>
        <w:pStyle w:val="Normal"/>
        <w:spacing w:lineRule="auto" w:line="360"/>
        <w:rPr/>
      </w:pPr>
      <w:r>
        <w:rPr>
          <w:rFonts w:ascii="Times New Roman" w:hAnsi="Times New Roman"/>
          <w:b/>
          <w:bCs/>
          <w:color w:val="222222"/>
        </w:rPr>
        <w:t>Arvutite töökohad</w:t>
      </w:r>
    </w:p>
    <w:p>
      <w:pPr>
        <w:pStyle w:val="Normal"/>
        <w:spacing w:lineRule="auto" w:line="360"/>
        <w:rPr>
          <w:rFonts w:ascii="Times New Roman" w:hAnsi="Times New Roman"/>
          <w:color w:val="222222"/>
        </w:rPr>
      </w:pPr>
      <w:r>
        <w:rPr>
          <w:rFonts w:ascii="Times New Roman" w:hAnsi="Times New Roman"/>
          <w:color w:val="222222"/>
        </w:rPr>
        <w:t>Lugemissaalis saab töötada oma arvutit kasutades.</w:t>
      </w:r>
    </w:p>
    <w:p>
      <w:pPr>
        <w:pStyle w:val="Normal"/>
        <w:spacing w:lineRule="auto" w:line="360"/>
        <w:rPr/>
      </w:pPr>
      <w:r>
        <w:rPr/>
      </w:r>
    </w:p>
    <w:p>
      <w:pPr>
        <w:pStyle w:val="Normal"/>
        <w:spacing w:lineRule="auto" w:line="360"/>
        <w:rPr>
          <w:b/>
          <w:b/>
        </w:rPr>
      </w:pPr>
      <w:r>
        <w:rPr>
          <w:b/>
        </w:rPr>
        <w:t>Lauamängude kohalkasutamine</w:t>
      </w:r>
    </w:p>
    <w:p>
      <w:pPr>
        <w:pStyle w:val="Normal"/>
        <w:spacing w:lineRule="auto" w:line="360"/>
        <w:jc w:val="both"/>
        <w:rPr/>
      </w:pPr>
      <w:r>
        <w:rPr>
          <w:rFonts w:ascii="Times New Roman" w:hAnsi="Times New Roman"/>
          <w:color w:val="222222"/>
        </w:rPr>
        <w:t>Lauamänge saab laenutada mängimiseks kohapeal. Raamatukogus on järgmised lauamängud: Alias (vene ja inglise keeles), Reis ümber maailma, Tsirkus, Veeohutuse lauamäng(vene keeles), Memory, Monza, Kabe, Male, pusled 260 ja 400 tükiga, Jõgevamaa mälumäng, Peipsi mälukas, Eesti mälumäng Juunior, õppemäng „Must kärbseseen”, Doomino.</w:t>
        <w:br/>
        <w:br/>
      </w:r>
      <w:r>
        <w:rPr>
          <w:rFonts w:ascii="Times New Roman" w:hAnsi="Times New Roman"/>
          <w:b/>
          <w:color w:val="222222"/>
        </w:rPr>
        <w:t xml:space="preserve">Giiditeenus. Turismiinfopunkt </w:t>
      </w:r>
    </w:p>
    <w:p>
      <w:pPr>
        <w:pStyle w:val="Normal"/>
        <w:spacing w:lineRule="auto" w:line="360"/>
        <w:jc w:val="both"/>
        <w:rPr>
          <w:rFonts w:ascii="Times New Roman" w:hAnsi="Times New Roman"/>
          <w:color w:val="222222"/>
        </w:rPr>
      </w:pPr>
      <w:r>
        <w:rPr>
          <w:rFonts w:ascii="Times New Roman" w:hAnsi="Times New Roman"/>
          <w:color w:val="222222"/>
        </w:rPr>
        <w:t>Raamatukogus asub turismiinfopunkt. Raamatukoguhoidjad jagavad turismiinfot ja voldikuid Mustvee ja Jõgevamaa vaatamisväärsuste, ööbimis- ja söögikohtade kohta. Kasutada saab audiogiide Mustvee linna piirides. Raamatukoguhoidja poolt osutatakse eelneval kokkuleppel giiditeenust Kaalumuuseumis.</w:t>
      </w:r>
    </w:p>
    <w:p>
      <w:pPr>
        <w:pStyle w:val="Normal"/>
        <w:spacing w:lineRule="auto" w:line="360"/>
        <w:rPr/>
      </w:pPr>
      <w:r>
        <w:rPr/>
      </w:r>
    </w:p>
    <w:p>
      <w:pPr>
        <w:pStyle w:val="Normal"/>
        <w:spacing w:lineRule="auto" w:line="360"/>
        <w:rPr/>
      </w:pPr>
      <w:r>
        <w:rPr>
          <w:rFonts w:ascii="Times New Roman" w:hAnsi="Times New Roman"/>
          <w:b/>
          <w:color w:val="222222"/>
        </w:rPr>
        <w:t>Maakonna ajalehe Vooremaa kuulutuste vastuvõtmine ja edastamine</w:t>
      </w:r>
      <w:bookmarkStart w:id="5" w:name="_Hlk9512270"/>
      <w:bookmarkEnd w:id="5"/>
    </w:p>
    <w:p>
      <w:pPr>
        <w:pStyle w:val="Normal"/>
        <w:spacing w:lineRule="auto" w:line="360"/>
        <w:rPr/>
      </w:pPr>
      <w:r>
        <w:rPr>
          <w:rFonts w:ascii="Times New Roman" w:hAnsi="Times New Roman"/>
          <w:color w:val="222222"/>
        </w:rPr>
        <w:t xml:space="preserve">Raamatukogu võtab vastu ja edastab kuulutusi maakonna ajalehte Vooremaa. </w:t>
      </w:r>
    </w:p>
    <w:p>
      <w:pPr>
        <w:pStyle w:val="Normal"/>
        <w:spacing w:lineRule="auto" w:line="360"/>
        <w:rPr>
          <w:b/>
          <w:b/>
          <w:color w:val="222222"/>
        </w:rPr>
      </w:pPr>
      <w:r>
        <w:rPr>
          <w:b/>
          <w:color w:val="222222"/>
        </w:rPr>
      </w:r>
    </w:p>
    <w:p>
      <w:pPr>
        <w:pStyle w:val="Normal"/>
        <w:spacing w:lineRule="auto" w:line="360"/>
        <w:rPr/>
      </w:pPr>
      <w:r>
        <w:rPr>
          <w:rFonts w:ascii="Times New Roman" w:hAnsi="Times New Roman"/>
          <w:b/>
          <w:color w:val="222222"/>
        </w:rPr>
        <w:t>Lugemisabivahendite kasutamine</w:t>
      </w:r>
    </w:p>
    <w:p>
      <w:pPr>
        <w:pStyle w:val="Normal"/>
        <w:spacing w:lineRule="auto" w:line="360"/>
        <w:rPr>
          <w:b/>
          <w:b/>
          <w:color w:val="222222"/>
        </w:rPr>
      </w:pPr>
      <w:r>
        <w:rPr>
          <w:rFonts w:ascii="Times New Roman" w:hAnsi="Times New Roman"/>
          <w:color w:val="222222"/>
        </w:rPr>
        <w:t>Raamatukogus on soovijail võimalik kohapeal kasutada lugemiseks lugemisluupi. Kasutada saab ka lugemisprille (+1, +2).</w:t>
      </w:r>
      <w:r>
        <w:rPr>
          <w:rFonts w:ascii="Times New Roman" w:hAnsi="Times New Roman"/>
          <w:b/>
          <w:color w:val="222222"/>
        </w:rPr>
        <w:t xml:space="preserve"> </w:t>
      </w:r>
    </w:p>
    <w:p>
      <w:pPr>
        <w:pStyle w:val="Normal"/>
        <w:spacing w:lineRule="auto" w:line="360"/>
        <w:rPr>
          <w:b/>
          <w:b/>
          <w:color w:val="222222"/>
        </w:rPr>
      </w:pPr>
      <w:r>
        <w:rPr>
          <w:b/>
          <w:color w:val="222222"/>
        </w:rPr>
      </w:r>
    </w:p>
    <w:p>
      <w:pPr>
        <w:pStyle w:val="Normal"/>
        <w:spacing w:lineRule="auto" w:line="360"/>
        <w:rPr/>
      </w:pPr>
      <w:r>
        <w:rPr>
          <w:rFonts w:ascii="Times New Roman" w:hAnsi="Times New Roman"/>
          <w:b/>
          <w:color w:val="222222"/>
        </w:rPr>
        <w:t>Veekeetja ja samovari kasutamine</w:t>
      </w:r>
    </w:p>
    <w:p>
      <w:pPr>
        <w:pStyle w:val="Normal"/>
        <w:spacing w:lineRule="auto" w:line="360"/>
        <w:rPr/>
      </w:pPr>
      <w:r>
        <w:rPr>
          <w:rFonts w:ascii="Times New Roman" w:hAnsi="Times New Roman"/>
          <w:color w:val="222222"/>
        </w:rPr>
        <w:t>Raamatukogus on soovijail võimalik veekeetjat või samovari kasutades teha endale tassike teed.</w:t>
      </w:r>
    </w:p>
    <w:p>
      <w:pPr>
        <w:pStyle w:val="Normal"/>
        <w:spacing w:lineRule="auto" w:line="360"/>
        <w:rPr>
          <w:color w:val="222222"/>
        </w:rPr>
      </w:pPr>
      <w:r>
        <w:rPr>
          <w:color w:val="222222"/>
        </w:rPr>
      </w:r>
    </w:p>
    <w:p>
      <w:pPr>
        <w:pStyle w:val="Normal"/>
        <w:spacing w:lineRule="auto" w:line="360"/>
        <w:rPr>
          <w:rFonts w:ascii="Times New Roman" w:hAnsi="Times New Roman"/>
          <w:b/>
          <w:b/>
          <w:color w:val="222222"/>
          <w:u w:val="single"/>
        </w:rPr>
      </w:pPr>
      <w:r>
        <w:rPr>
          <w:rFonts w:ascii="Times New Roman" w:hAnsi="Times New Roman"/>
          <w:b/>
          <w:color w:val="222222"/>
          <w:u w:val="single"/>
        </w:rPr>
        <w:t xml:space="preserve">Spordivahendite kasutamine </w:t>
      </w:r>
    </w:p>
    <w:p>
      <w:pPr>
        <w:pStyle w:val="Normal"/>
        <w:spacing w:lineRule="auto" w:line="360"/>
        <w:rPr>
          <w:rFonts w:ascii="Times New Roman" w:hAnsi="Times New Roman"/>
          <w:b/>
          <w:b/>
          <w:color w:val="222222"/>
          <w:u w:val="single"/>
        </w:rPr>
      </w:pPr>
      <w:r>
        <w:rPr>
          <w:rFonts w:ascii="Times New Roman" w:hAnsi="Times New Roman"/>
          <w:color w:val="222222"/>
        </w:rPr>
        <w:t>Spordivahendite laenutamiseks ja kasutamiseks peab olema Mustvee Raamatukogu lugeja. Nende laenutamine ja kasutamine on tasuta.</w:t>
      </w:r>
    </w:p>
    <w:p>
      <w:pPr>
        <w:pStyle w:val="Normal"/>
        <w:spacing w:lineRule="auto" w:line="360"/>
        <w:rPr>
          <w:b/>
          <w:b/>
        </w:rPr>
      </w:pPr>
      <w:r>
        <w:rPr>
          <w:b/>
        </w:rPr>
        <w:t xml:space="preserve">Spordivahendite laenutamine </w:t>
      </w:r>
    </w:p>
    <w:p>
      <w:pPr>
        <w:pStyle w:val="Normal"/>
        <w:spacing w:lineRule="auto" w:line="360"/>
        <w:rPr/>
      </w:pPr>
      <w:r>
        <w:rPr/>
        <w:t>Käimiskepid</w:t>
        <w:tab/>
        <w:t>1 paar, kõrgusega 110 cm, laenutada saab üheks päevaks korraga.</w:t>
      </w:r>
    </w:p>
    <w:p>
      <w:pPr>
        <w:pStyle w:val="Normal"/>
        <w:spacing w:lineRule="auto" w:line="360"/>
        <w:rPr/>
      </w:pPr>
      <w:r>
        <w:rPr/>
      </w:r>
    </w:p>
    <w:p>
      <w:pPr>
        <w:pStyle w:val="Normal"/>
        <w:spacing w:lineRule="auto" w:line="360"/>
        <w:rPr>
          <w:b/>
          <w:b/>
        </w:rPr>
      </w:pPr>
      <w:r>
        <w:rPr>
          <w:b/>
        </w:rPr>
        <w:t>Spordivahendite kasutamine kohapeal</w:t>
      </w:r>
    </w:p>
    <w:p>
      <w:pPr>
        <w:pStyle w:val="Normal"/>
        <w:spacing w:lineRule="auto" w:line="360"/>
        <w:rPr/>
      </w:pPr>
      <w:r>
        <w:rPr>
          <w:rFonts w:ascii="Times New Roman" w:hAnsi="Times New Roman"/>
          <w:color w:val="222222"/>
        </w:rPr>
        <w:t>Kohapeal raamatukogu lugemissaalis on kasutada kolm velotrenažööri: kõnnitrenažöör, trenažöörjalgratas ning stepper-kettler-elliptiline-trenažöör.</w:t>
      </w:r>
    </w:p>
    <w:p>
      <w:pPr>
        <w:pStyle w:val="Normal"/>
        <w:spacing w:lineRule="auto" w:line="360"/>
        <w:rPr/>
      </w:pPr>
      <w:r>
        <w:rPr>
          <w:rFonts w:ascii="Times New Roman" w:hAnsi="Times New Roman"/>
          <w:color w:val="222222"/>
        </w:rPr>
        <w:t>Lisaboonusena saab sportides nautida vaadet Peipsi järvele.</w:t>
      </w:r>
    </w:p>
    <w:p>
      <w:pPr>
        <w:pStyle w:val="Normal"/>
        <w:spacing w:lineRule="auto" w:line="360"/>
        <w:rPr>
          <w:color w:val="222222"/>
        </w:rPr>
      </w:pPr>
      <w:r>
        <w:rPr>
          <w:color w:val="222222"/>
        </w:rPr>
      </w:r>
    </w:p>
    <w:p>
      <w:pPr>
        <w:pStyle w:val="Normal"/>
        <w:spacing w:lineRule="auto" w:line="360"/>
        <w:rPr>
          <w:b/>
          <w:b/>
          <w:bCs/>
        </w:rPr>
      </w:pPr>
      <w:r>
        <w:rPr>
          <w:rFonts w:ascii="Times New Roman" w:hAnsi="Times New Roman"/>
          <w:b/>
          <w:bCs/>
          <w:color w:val="222222"/>
        </w:rPr>
        <w:t xml:space="preserve">Teenused lastele </w:t>
      </w:r>
    </w:p>
    <w:p>
      <w:pPr>
        <w:pStyle w:val="Normal"/>
        <w:spacing w:lineRule="auto" w:line="360"/>
        <w:jc w:val="both"/>
        <w:rPr>
          <w:rFonts w:ascii="Times New Roman" w:hAnsi="Times New Roman"/>
          <w:bCs/>
          <w:color w:val="222222"/>
        </w:rPr>
      </w:pPr>
      <w:r>
        <w:rPr>
          <w:rFonts w:ascii="Times New Roman" w:hAnsi="Times New Roman"/>
          <w:bCs/>
          <w:color w:val="222222"/>
        </w:rPr>
        <w:t>Raamatukogu lastealal  saavad lapsed õppida, pikutada kotttoolis, mängida arvuti- või lauamänge, joonistada, ehitada klotsidega, kasutada trenažööre.</w:t>
      </w:r>
    </w:p>
    <w:p>
      <w:pPr>
        <w:pStyle w:val="Normal"/>
        <w:spacing w:lineRule="auto" w:line="360"/>
        <w:jc w:val="both"/>
        <w:rPr>
          <w:rFonts w:ascii="Times New Roman" w:hAnsi="Times New Roman"/>
          <w:bCs/>
          <w:color w:val="222222"/>
        </w:rPr>
      </w:pPr>
      <w:r>
        <w:rPr>
          <w:rFonts w:ascii="Times New Roman" w:hAnsi="Times New Roman"/>
          <w:bCs/>
          <w:color w:val="222222"/>
        </w:rPr>
        <w:t>Raamatukogus on lubatud  enne muusikakooli, kunstikooli, trenni või bussi peale minekut süüa enda poolt kaasa võetud kerget einet.</w:t>
      </w:r>
    </w:p>
    <w:p>
      <w:pPr>
        <w:pStyle w:val="Normal"/>
        <w:spacing w:lineRule="auto" w:line="360"/>
        <w:jc w:val="both"/>
        <w:rPr>
          <w:rFonts w:ascii="Times New Roman" w:hAnsi="Times New Roman"/>
        </w:rPr>
      </w:pPr>
      <w:r>
        <w:rPr>
          <w:rFonts w:ascii="Times New Roman" w:hAnsi="Times New Roman"/>
          <w:bCs/>
          <w:color w:val="222222"/>
        </w:rPr>
        <w:t xml:space="preserve"> </w:t>
      </w:r>
    </w:p>
    <w:p>
      <w:pPr>
        <w:pStyle w:val="Normal"/>
        <w:spacing w:lineRule="auto" w:line="360"/>
        <w:rPr/>
      </w:pPr>
      <w:r>
        <w:rPr>
          <w:rFonts w:ascii="Times New Roman" w:hAnsi="Times New Roman"/>
          <w:b/>
          <w:bCs/>
          <w:color w:val="222222"/>
        </w:rPr>
        <w:t>Muinasjutupark koos mänguväljakuga linna elanikele ja külalistele</w:t>
      </w:r>
      <w:bookmarkStart w:id="6" w:name="_GoBack"/>
      <w:bookmarkEnd w:id="6"/>
    </w:p>
    <w:p>
      <w:pPr>
        <w:pStyle w:val="Normal"/>
        <w:spacing w:lineRule="auto" w:line="360"/>
        <w:jc w:val="both"/>
        <w:rPr/>
      </w:pPr>
      <w:r>
        <w:rPr>
          <w:rFonts w:ascii="Times New Roman" w:hAnsi="Times New Roman"/>
          <w:color w:val="222222"/>
        </w:rPr>
        <w:t>Mänguväljakul on kaks kiike, üks suurematele ja teine väiksematele lastele, vahvast piraadilaevast on võimalik liugu lasta. Mänguväljakul asub laud, kus saab pidada  piknikku. Muinasjutupargist võib leida tuttavaid raamatutegelasi.</w:t>
      </w:r>
    </w:p>
    <w:p>
      <w:pPr>
        <w:pStyle w:val="Normal"/>
        <w:spacing w:lineRule="auto" w:line="360"/>
        <w:jc w:val="both"/>
        <w:rPr/>
      </w:pPr>
      <w:r>
        <w:rPr/>
      </w:r>
    </w:p>
    <w:sectPr>
      <w:type w:val="nextPage"/>
      <w:pgSz w:w="11906" w:h="16838"/>
      <w:pgMar w:left="1134" w:right="1134" w:header="0" w:top="1134" w:footer="0" w:bottom="1134"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OpenSymbol">
    <w:altName w:val="Arial Unicode MS"/>
    <w:charset w:val="00"/>
    <w:family w:val="roman"/>
    <w:pitch w:val="variable"/>
  </w:font>
  <w:font w:name="Liberation Sans">
    <w:altName w:val="Arial"/>
    <w:charset w:val="00"/>
    <w:family w:val="roman"/>
    <w:pitch w:val="variable"/>
  </w:font>
  <w:font w:name="Juice ITC">
    <w:charset w:val="00"/>
    <w:family w:val="roman"/>
    <w:pitch w:val="variable"/>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sz w:val="26"/>
        <w:b/>
        <w:rFonts w:cs="Wingdings"/>
      </w:rPr>
    </w:lvl>
    <w:lvl w:ilvl="1">
      <w:start w:val="1"/>
      <w:numFmt w:val="bullet"/>
      <w:lvlText w:val=""/>
      <w:lvlJc w:val="left"/>
      <w:pPr>
        <w:tabs>
          <w:tab w:val="num" w:pos="1080"/>
        </w:tabs>
        <w:ind w:left="1080" w:hanging="360"/>
      </w:pPr>
      <w:rPr>
        <w:rFonts w:ascii="Wingdings" w:hAnsi="Wingdings" w:cs="Wingdings" w:hint="default"/>
        <w:sz w:val="26"/>
        <w:b/>
        <w:rFonts w:cs="Wingdings"/>
      </w:rPr>
    </w:lvl>
    <w:lvl w:ilvl="2">
      <w:start w:val="1"/>
      <w:numFmt w:val="bullet"/>
      <w:lvlText w:val=""/>
      <w:lvlJc w:val="left"/>
      <w:pPr>
        <w:tabs>
          <w:tab w:val="num" w:pos="1440"/>
        </w:tabs>
        <w:ind w:left="1440" w:hanging="360"/>
      </w:pPr>
      <w:rPr>
        <w:rFonts w:ascii="Wingdings" w:hAnsi="Wingdings" w:cs="Wingdings" w:hint="default"/>
        <w:sz w:val="26"/>
        <w:b/>
        <w:rFonts w:cs="Wingdings"/>
      </w:rPr>
    </w:lvl>
    <w:lvl w:ilvl="3">
      <w:start w:val="1"/>
      <w:numFmt w:val="bullet"/>
      <w:lvlText w:val=""/>
      <w:lvlJc w:val="left"/>
      <w:pPr>
        <w:tabs>
          <w:tab w:val="num" w:pos="1800"/>
        </w:tabs>
        <w:ind w:left="1800" w:hanging="360"/>
      </w:pPr>
      <w:rPr>
        <w:rFonts w:ascii="Wingdings" w:hAnsi="Wingdings" w:cs="Wingdings" w:hint="default"/>
        <w:sz w:val="26"/>
        <w:b/>
        <w:rFonts w:cs="Wingdings"/>
      </w:rPr>
    </w:lvl>
    <w:lvl w:ilvl="4">
      <w:start w:val="1"/>
      <w:numFmt w:val="bullet"/>
      <w:lvlText w:val=""/>
      <w:lvlJc w:val="left"/>
      <w:pPr>
        <w:tabs>
          <w:tab w:val="num" w:pos="2160"/>
        </w:tabs>
        <w:ind w:left="2160" w:hanging="360"/>
      </w:pPr>
      <w:rPr>
        <w:rFonts w:ascii="Wingdings" w:hAnsi="Wingdings" w:cs="Wingdings" w:hint="default"/>
        <w:sz w:val="26"/>
        <w:b/>
        <w:rFonts w:cs="Wingdings"/>
      </w:rPr>
    </w:lvl>
    <w:lvl w:ilvl="5">
      <w:start w:val="1"/>
      <w:numFmt w:val="bullet"/>
      <w:lvlText w:val=""/>
      <w:lvlJc w:val="left"/>
      <w:pPr>
        <w:tabs>
          <w:tab w:val="num" w:pos="2520"/>
        </w:tabs>
        <w:ind w:left="2520" w:hanging="360"/>
      </w:pPr>
      <w:rPr>
        <w:rFonts w:ascii="Wingdings" w:hAnsi="Wingdings" w:cs="Wingdings" w:hint="default"/>
        <w:sz w:val="26"/>
        <w:b/>
        <w:rFonts w:cs="Wingdings"/>
      </w:rPr>
    </w:lvl>
    <w:lvl w:ilvl="6">
      <w:start w:val="1"/>
      <w:numFmt w:val="bullet"/>
      <w:lvlText w:val=""/>
      <w:lvlJc w:val="left"/>
      <w:pPr>
        <w:tabs>
          <w:tab w:val="num" w:pos="2880"/>
        </w:tabs>
        <w:ind w:left="2880" w:hanging="360"/>
      </w:pPr>
      <w:rPr>
        <w:rFonts w:ascii="Wingdings" w:hAnsi="Wingdings" w:cs="Wingdings" w:hint="default"/>
        <w:sz w:val="26"/>
        <w:b/>
        <w:rFonts w:cs="Wingdings"/>
      </w:rPr>
    </w:lvl>
    <w:lvl w:ilvl="7">
      <w:start w:val="1"/>
      <w:numFmt w:val="bullet"/>
      <w:lvlText w:val=""/>
      <w:lvlJc w:val="left"/>
      <w:pPr>
        <w:tabs>
          <w:tab w:val="num" w:pos="3240"/>
        </w:tabs>
        <w:ind w:left="3240" w:hanging="360"/>
      </w:pPr>
      <w:rPr>
        <w:rFonts w:ascii="Wingdings" w:hAnsi="Wingdings" w:cs="Wingdings" w:hint="default"/>
        <w:sz w:val="26"/>
        <w:b/>
        <w:rFonts w:cs="Wingdings"/>
      </w:rPr>
    </w:lvl>
    <w:lvl w:ilvl="8">
      <w:start w:val="1"/>
      <w:numFmt w:val="bullet"/>
      <w:lvlText w:val=""/>
      <w:lvlJc w:val="left"/>
      <w:pPr>
        <w:tabs>
          <w:tab w:val="num" w:pos="3600"/>
        </w:tabs>
        <w:ind w:left="3600" w:hanging="360"/>
      </w:pPr>
      <w:rPr>
        <w:rFonts w:ascii="Wingdings" w:hAnsi="Wingdings" w:cs="Wingdings" w:hint="default"/>
        <w:sz w:val="26"/>
        <w:b/>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false"/>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t-EE" w:eastAsia="zh-CN" w:bidi="hi-IN"/>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jc w:val="left"/>
    </w:pPr>
    <w:rPr>
      <w:rFonts w:ascii="Liberation Serif" w:hAnsi="Liberation Serif" w:eastAsia="NSimSun" w:cs="Arial"/>
      <w:color w:val="00000A"/>
      <w:kern w:val="0"/>
      <w:sz w:val="24"/>
      <w:szCs w:val="24"/>
      <w:lang w:val="et-EE" w:eastAsia="zh-CN" w:bidi="hi-IN"/>
    </w:rPr>
  </w:style>
  <w:style w:type="paragraph" w:styleId="Heading3">
    <w:name w:val="Heading 3"/>
    <w:basedOn w:val="Title"/>
    <w:uiPriority w:val="9"/>
    <w:semiHidden/>
    <w:unhideWhenUsed/>
    <w:qFormat/>
    <w:pPr>
      <w:spacing w:before="140" w:after="120"/>
      <w:outlineLvl w:val="2"/>
    </w:pPr>
    <w:rPr>
      <w:rFonts w:ascii="Liberation Serif" w:hAnsi="Liberation Serif" w:eastAsia="NSimSun"/>
      <w:b/>
      <w:bCs/>
    </w:rPr>
  </w:style>
  <w:style w:type="character" w:styleId="DefaultParagraphFont" w:default="1">
    <w:name w:val="Default Paragraph Font"/>
    <w:uiPriority w:val="1"/>
    <w:semiHidden/>
    <w:unhideWhenUsed/>
    <w:qFormat/>
    <w:rPr/>
  </w:style>
  <w:style w:type="character" w:styleId="InternetLink" w:customStyle="1">
    <w:name w:val="Internet Link"/>
    <w:qFormat/>
    <w:rPr>
      <w:color w:val="000080"/>
      <w:u w:val="single"/>
    </w:rPr>
  </w:style>
  <w:style w:type="character" w:styleId="Bullets" w:customStyle="1">
    <w:name w:val="Bullets"/>
    <w:qFormat/>
    <w:rPr>
      <w:rFonts w:ascii="OpenSymbol" w:hAnsi="OpenSymbol" w:eastAsia="OpenSymbol" w:cs="OpenSymbol"/>
    </w:rPr>
  </w:style>
  <w:style w:type="character" w:styleId="ListLabel1" w:customStyle="1">
    <w:name w:val="ListLabel 1"/>
    <w:qFormat/>
    <w:rPr>
      <w:rFonts w:ascii="Times New Roman" w:hAnsi="Times New Roman"/>
      <w:b w:val="false"/>
      <w:bCs w:val="false"/>
      <w:i w:val="false"/>
      <w:caps w:val="false"/>
      <w:smallCaps w:val="false"/>
      <w:strike w:val="false"/>
      <w:dstrike w:val="false"/>
      <w:color w:val="888888"/>
      <w:spacing w:val="0"/>
      <w:sz w:val="24"/>
      <w:szCs w:val="24"/>
      <w:u w:val="none"/>
      <w:effect w:val="none"/>
    </w:rPr>
  </w:style>
  <w:style w:type="character" w:styleId="ListLabel2" w:customStyle="1">
    <w:name w:val="ListLabel 2"/>
    <w:qFormat/>
    <w:rPr>
      <w:rFonts w:ascii="Times New Roman" w:hAnsi="Times New Roman"/>
      <w:b w:val="false"/>
      <w:bCs w:val="false"/>
      <w:i w:val="false"/>
      <w:caps w:val="false"/>
      <w:smallCaps w:val="false"/>
      <w:color w:val="222222"/>
      <w:spacing w:val="0"/>
      <w:sz w:val="24"/>
      <w:szCs w:val="24"/>
    </w:rPr>
  </w:style>
  <w:style w:type="character" w:styleId="Nummerdussmbolid" w:customStyle="1">
    <w:name w:val="Nummerdussümbolid"/>
    <w:qFormat/>
    <w:rPr/>
  </w:style>
  <w:style w:type="character" w:styleId="ListLabel3" w:customStyle="1">
    <w:name w:val="ListLabel 3"/>
    <w:qFormat/>
    <w:rPr>
      <w:rFonts w:ascii="Times New Roman" w:hAnsi="Times New Roman"/>
      <w:b w:val="false"/>
      <w:bCs w:val="false"/>
      <w:i w:val="false"/>
      <w:caps w:val="false"/>
      <w:smallCaps w:val="false"/>
      <w:strike w:val="false"/>
      <w:dstrike w:val="false"/>
      <w:color w:val="888888"/>
      <w:spacing w:val="0"/>
      <w:sz w:val="24"/>
      <w:szCs w:val="24"/>
      <w:u w:val="none"/>
      <w:effect w:val="none"/>
    </w:rPr>
  </w:style>
  <w:style w:type="character" w:styleId="ListLabel4" w:customStyle="1">
    <w:name w:val="ListLabel 4"/>
    <w:qFormat/>
    <w:rPr>
      <w:rFonts w:ascii="Times New Roman" w:hAnsi="Times New Roman"/>
      <w:b w:val="false"/>
      <w:bCs w:val="false"/>
      <w:i w:val="false"/>
      <w:caps w:val="false"/>
      <w:smallCaps w:val="false"/>
      <w:color w:val="222222"/>
      <w:spacing w:val="0"/>
      <w:sz w:val="24"/>
      <w:szCs w:val="24"/>
    </w:rPr>
  </w:style>
  <w:style w:type="character" w:styleId="ListLabel5" w:customStyle="1">
    <w:name w:val="ListLabel 5"/>
    <w:qFormat/>
    <w:rPr>
      <w:rFonts w:ascii="Times New Roman" w:hAnsi="Times New Roman"/>
      <w:b w:val="false"/>
      <w:bCs w:val="false"/>
      <w:i w:val="false"/>
      <w:caps w:val="false"/>
      <w:smallCaps w:val="false"/>
      <w:strike w:val="false"/>
      <w:dstrike w:val="false"/>
      <w:color w:val="888888"/>
      <w:spacing w:val="0"/>
      <w:sz w:val="24"/>
      <w:szCs w:val="24"/>
      <w:u w:val="none"/>
      <w:effect w:val="none"/>
    </w:rPr>
  </w:style>
  <w:style w:type="character" w:styleId="ListLabel6" w:customStyle="1">
    <w:name w:val="ListLabel 6"/>
    <w:qFormat/>
    <w:rPr>
      <w:rFonts w:ascii="Times New Roman" w:hAnsi="Times New Roman"/>
      <w:b w:val="false"/>
      <w:bCs w:val="false"/>
      <w:i w:val="false"/>
      <w:caps w:val="false"/>
      <w:smallCaps w:val="false"/>
      <w:color w:val="222222"/>
      <w:spacing w:val="0"/>
      <w:sz w:val="24"/>
      <w:szCs w:val="24"/>
    </w:rPr>
  </w:style>
  <w:style w:type="character" w:styleId="ListLabel7" w:customStyle="1">
    <w:name w:val="ListLabel 7"/>
    <w:qFormat/>
    <w:rPr>
      <w:rFonts w:ascii="Times New Roman" w:hAnsi="Times New Roman"/>
      <w:b w:val="false"/>
      <w:bCs w:val="false"/>
      <w:i w:val="false"/>
      <w:caps w:val="false"/>
      <w:smallCaps w:val="false"/>
      <w:strike w:val="false"/>
      <w:dstrike w:val="false"/>
      <w:color w:val="888888"/>
      <w:spacing w:val="0"/>
      <w:sz w:val="24"/>
      <w:szCs w:val="24"/>
      <w:u w:val="none"/>
      <w:effect w:val="none"/>
    </w:rPr>
  </w:style>
  <w:style w:type="character" w:styleId="ListLabel8" w:customStyle="1">
    <w:name w:val="ListLabel 8"/>
    <w:qFormat/>
    <w:rPr>
      <w:rFonts w:ascii="Times New Roman" w:hAnsi="Times New Roman"/>
      <w:b w:val="false"/>
      <w:bCs w:val="false"/>
      <w:i w:val="false"/>
      <w:caps w:val="false"/>
      <w:smallCaps w:val="false"/>
      <w:color w:val="222222"/>
      <w:spacing w:val="0"/>
      <w:sz w:val="24"/>
      <w:szCs w:val="24"/>
    </w:rPr>
  </w:style>
  <w:style w:type="character" w:styleId="ListLabel9" w:customStyle="1">
    <w:name w:val="ListLabel 9"/>
    <w:qFormat/>
    <w:rPr>
      <w:rFonts w:ascii="Times New Roman" w:hAnsi="Times New Roman" w:cs="OpenSymbol"/>
      <w:b/>
      <w:sz w:val="26"/>
    </w:rPr>
  </w:style>
  <w:style w:type="character" w:styleId="Internetilink" w:customStyle="1">
    <w:name w:val="Internetilink"/>
    <w:qFormat/>
    <w:rPr>
      <w:color w:val="000080"/>
      <w:u w:val="single"/>
    </w:rPr>
  </w:style>
  <w:style w:type="character" w:styleId="ListLabel10" w:customStyle="1">
    <w:name w:val="ListLabel 10"/>
    <w:qFormat/>
    <w:rPr>
      <w:rFonts w:cs="Wingdings"/>
      <w:b/>
      <w:sz w:val="26"/>
    </w:rPr>
  </w:style>
  <w:style w:type="character" w:styleId="ListLabel11" w:customStyle="1">
    <w:name w:val="ListLabel 11"/>
    <w:qFormat/>
    <w:rPr>
      <w:rFonts w:cs="Wingdings"/>
      <w:b/>
      <w:sz w:val="26"/>
    </w:rPr>
  </w:style>
  <w:style w:type="character" w:styleId="ListLabel12" w:customStyle="1">
    <w:name w:val="ListLabel 12"/>
    <w:qFormat/>
    <w:rPr>
      <w:rFonts w:cs="Wingdings"/>
      <w:b/>
      <w:sz w:val="26"/>
    </w:rPr>
  </w:style>
  <w:style w:type="character" w:styleId="ListLabel13" w:customStyle="1">
    <w:name w:val="ListLabel 13"/>
    <w:qFormat/>
    <w:rPr>
      <w:rFonts w:cs="Wingdings"/>
      <w:b/>
      <w:sz w:val="26"/>
    </w:rPr>
  </w:style>
  <w:style w:type="character" w:styleId="ListLabel14" w:customStyle="1">
    <w:name w:val="ListLabel 14"/>
    <w:qFormat/>
    <w:rPr>
      <w:rFonts w:cs="Wingdings"/>
      <w:b/>
      <w:sz w:val="26"/>
    </w:rPr>
  </w:style>
  <w:style w:type="character" w:styleId="ListLabel15" w:customStyle="1">
    <w:name w:val="ListLabel 15"/>
    <w:qFormat/>
    <w:rPr>
      <w:rFonts w:cs="Wingdings"/>
      <w:b/>
      <w:sz w:val="26"/>
    </w:rPr>
  </w:style>
  <w:style w:type="character" w:styleId="ListLabel16" w:customStyle="1">
    <w:name w:val="ListLabel 16"/>
    <w:qFormat/>
    <w:rPr>
      <w:rFonts w:cs="Wingdings"/>
      <w:b/>
      <w:sz w:val="26"/>
    </w:rPr>
  </w:style>
  <w:style w:type="character" w:styleId="ListLabel17" w:customStyle="1">
    <w:name w:val="ListLabel 17"/>
    <w:qFormat/>
    <w:rPr>
      <w:rFonts w:cs="Wingdings"/>
      <w:b/>
      <w:sz w:val="26"/>
    </w:rPr>
  </w:style>
  <w:style w:type="character" w:styleId="ListLabel18" w:customStyle="1">
    <w:name w:val="ListLabel 18"/>
    <w:qFormat/>
    <w:rPr>
      <w:rFonts w:cs="Wingdings"/>
      <w:b/>
      <w:sz w:val="26"/>
    </w:rPr>
  </w:style>
  <w:style w:type="character" w:styleId="ListLabel19" w:customStyle="1">
    <w:name w:val="ListLabel 19"/>
    <w:qFormat/>
    <w:rPr>
      <w:rFonts w:ascii="Times New Roman" w:hAnsi="Times New Roman"/>
      <w:b w:val="false"/>
      <w:bCs w:val="false"/>
      <w:i w:val="false"/>
      <w:caps w:val="false"/>
      <w:smallCaps w:val="false"/>
      <w:color w:val="222222"/>
      <w:spacing w:val="0"/>
      <w:sz w:val="24"/>
      <w:szCs w:val="24"/>
    </w:rPr>
  </w:style>
  <w:style w:type="character" w:styleId="ListLabel20">
    <w:name w:val="ListLabel 20"/>
    <w:qFormat/>
    <w:rPr>
      <w:rFonts w:cs="Wingdings"/>
      <w:b/>
      <w:sz w:val="26"/>
    </w:rPr>
  </w:style>
  <w:style w:type="character" w:styleId="ListLabel21">
    <w:name w:val="ListLabel 21"/>
    <w:qFormat/>
    <w:rPr>
      <w:rFonts w:cs="Wingdings"/>
      <w:b/>
      <w:sz w:val="26"/>
    </w:rPr>
  </w:style>
  <w:style w:type="character" w:styleId="ListLabel22">
    <w:name w:val="ListLabel 22"/>
    <w:qFormat/>
    <w:rPr>
      <w:rFonts w:cs="Wingdings"/>
      <w:b/>
      <w:sz w:val="26"/>
    </w:rPr>
  </w:style>
  <w:style w:type="character" w:styleId="ListLabel23">
    <w:name w:val="ListLabel 23"/>
    <w:qFormat/>
    <w:rPr>
      <w:rFonts w:cs="Wingdings"/>
      <w:b/>
      <w:sz w:val="26"/>
    </w:rPr>
  </w:style>
  <w:style w:type="character" w:styleId="ListLabel24">
    <w:name w:val="ListLabel 24"/>
    <w:qFormat/>
    <w:rPr>
      <w:rFonts w:cs="Wingdings"/>
      <w:b/>
      <w:sz w:val="26"/>
    </w:rPr>
  </w:style>
  <w:style w:type="character" w:styleId="ListLabel25">
    <w:name w:val="ListLabel 25"/>
    <w:qFormat/>
    <w:rPr>
      <w:rFonts w:cs="Wingdings"/>
      <w:b/>
      <w:sz w:val="26"/>
    </w:rPr>
  </w:style>
  <w:style w:type="character" w:styleId="ListLabel26">
    <w:name w:val="ListLabel 26"/>
    <w:qFormat/>
    <w:rPr>
      <w:rFonts w:cs="Wingdings"/>
      <w:b/>
      <w:sz w:val="26"/>
    </w:rPr>
  </w:style>
  <w:style w:type="character" w:styleId="ListLabel27">
    <w:name w:val="ListLabel 27"/>
    <w:qFormat/>
    <w:rPr>
      <w:rFonts w:cs="Wingdings"/>
      <w:b/>
      <w:sz w:val="26"/>
    </w:rPr>
  </w:style>
  <w:style w:type="character" w:styleId="ListLabel28">
    <w:name w:val="ListLabel 28"/>
    <w:qFormat/>
    <w:rPr>
      <w:rFonts w:cs="Wingdings"/>
      <w:b/>
      <w:sz w:val="26"/>
    </w:rPr>
  </w:style>
  <w:style w:type="character" w:styleId="ListLabel29">
    <w:name w:val="ListLabel 29"/>
    <w:qFormat/>
    <w:rPr>
      <w:rFonts w:ascii="Times New Roman" w:hAnsi="Times New Roman"/>
      <w:color w:val="222222"/>
    </w:rPr>
  </w:style>
  <w:style w:type="character" w:styleId="ListLabel30">
    <w:name w:val="ListLabel 30"/>
    <w:qFormat/>
    <w:rPr>
      <w:rFonts w:ascii="Times New Roman" w:hAnsi="Times New Roman"/>
      <w:color w:val="222222"/>
    </w:rPr>
  </w:style>
  <w:style w:type="paragraph" w:styleId="Heading" w:customStyle="1">
    <w:name w:val="Heading"/>
    <w:basedOn w:val="Normal"/>
    <w:next w:val="TextBody"/>
    <w:qFormat/>
    <w:pPr>
      <w:keepNext w:val="true"/>
      <w:spacing w:before="240" w:after="120"/>
    </w:pPr>
    <w:rPr>
      <w:rFonts w:ascii="Liberation Sans" w:hAnsi="Liberation Sans" w:eastAsia="Microsoft YaHei"/>
      <w:sz w:val="28"/>
      <w:szCs w:val="28"/>
    </w:rPr>
  </w:style>
  <w:style w:type="paragraph" w:styleId="TextBody">
    <w:name w:val="Body Text"/>
    <w:basedOn w:val="Normal"/>
    <w:pPr>
      <w:spacing w:lineRule="auto" w:line="276" w:before="0" w:after="140"/>
    </w:pPr>
    <w:rPr/>
  </w:style>
  <w:style w:type="paragraph" w:styleId="List">
    <w:name w:val="List"/>
    <w:qFormat/>
    <w:pPr>
      <w:widowControl w:val="false"/>
    </w:pPr>
    <w:rPr>
      <w:rFonts w:ascii="Liberation Serif" w:hAnsi="Liberation Serif" w:eastAsia="NSimSun" w:cs="Arial"/>
      <w:color w:val="auto"/>
      <w:kern w:val="0"/>
      <w:sz w:val="24"/>
      <w:szCs w:val="24"/>
      <w:lang w:val="et-EE" w:eastAsia="zh-CN" w:bidi="hi-IN"/>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style>
  <w:style w:type="paragraph" w:styleId="Title">
    <w:name w:val="Title"/>
    <w:basedOn w:val="Normal"/>
    <w:next w:val="Phitekst"/>
    <w:uiPriority w:val="10"/>
    <w:qFormat/>
    <w:pPr>
      <w:keepNext w:val="true"/>
      <w:spacing w:before="240" w:after="120"/>
    </w:pPr>
    <w:rPr>
      <w:rFonts w:ascii="Liberation Sans" w:hAnsi="Liberation Sans" w:eastAsia="Microsoft YaHei"/>
      <w:sz w:val="28"/>
      <w:szCs w:val="28"/>
    </w:rPr>
  </w:style>
  <w:style w:type="paragraph" w:styleId="Caption1">
    <w:name w:val="caption"/>
    <w:basedOn w:val="Normal"/>
    <w:qFormat/>
    <w:pPr>
      <w:suppressLineNumbers/>
      <w:spacing w:before="120" w:after="120"/>
    </w:pPr>
    <w:rPr>
      <w:i/>
      <w:iCs/>
    </w:rPr>
  </w:style>
  <w:style w:type="paragraph" w:styleId="Phitekst" w:customStyle="1">
    <w:name w:val="Põhitekst"/>
    <w:basedOn w:val="Normal"/>
    <w:qFormat/>
    <w:pPr>
      <w:spacing w:lineRule="auto" w:line="276" w:before="0" w:after="140"/>
    </w:pPr>
    <w:rPr/>
  </w:style>
  <w:style w:type="paragraph" w:styleId="Register" w:customStyle="1">
    <w:name w:val="Register"/>
    <w:basedOn w:val="Normal"/>
    <w:qFormat/>
    <w:pPr>
      <w:suppressLineNumbers/>
    </w:pPr>
    <w:rPr/>
  </w:style>
  <w:style w:type="paragraph" w:styleId="FrameContents" w:customStyle="1">
    <w:name w:val="Frame Contents"/>
    <w:basedOn w:val="Normal"/>
    <w:qFormat/>
    <w:pPr/>
    <w:rPr/>
  </w:style>
  <w:style w:type="paragraph" w:styleId="Paneelisisu" w:customStyle="1">
    <w:name w:val="Paneeli sisu"/>
    <w:basedOn w:val="Normal"/>
    <w:qFormat/>
    <w:pPr/>
    <w:rPr/>
  </w:style>
  <w:style w:type="paragraph" w:styleId="ListParagraph">
    <w:name w:val="List Paragraph"/>
    <w:basedOn w:val="Normal"/>
    <w:uiPriority w:val="34"/>
    <w:qFormat/>
    <w:rsid w:val="00fa2ea1"/>
    <w:pPr>
      <w:spacing w:before="0" w:after="0"/>
      <w:ind w:left="720" w:hanging="0"/>
      <w:contextualSpacing/>
    </w:pPr>
    <w:rPr>
      <w:rFonts w:cs="Mangal"/>
      <w:szCs w:val="21"/>
    </w:rPr>
  </w:style>
  <w:style w:type="numbering" w:styleId="NoList" w:default="1">
    <w:name w:val="No List"/>
    <w:uiPriority w:val="99"/>
    <w:semiHidden/>
    <w:unhideWhenUsed/>
    <w:qFormat/>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ustvee.raamatukogu@mustvee.eu" TargetMode="External"/><Relationship Id="rId3" Type="http://schemas.openxmlformats.org/officeDocument/2006/relationships/hyperlink" Target="mailto:mustvee.raamatukogu@mustvee.eu"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Application>LibreOffice/6.1.4.2$Windows_X86_64 LibreOffice_project/9d0f32d1f0b509096fd65e0d4bec26ddd1938fd3</Application>
  <Pages>7</Pages>
  <Words>1324</Words>
  <Characters>10219</Characters>
  <CharactersWithSpaces>11464</CharactersWithSpaces>
  <Paragraphs>119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2019-05-23T10:24:00Z</dcterms:created>
  <dc:creator>Siiri Õunap</dc:creator>
  <dc:description/>
  <dc:language>et-EE</dc:language>
  <cp:lastModifiedBy/>
  <cp:lastPrinted>2019-05-23T11:17:00Z</cp:lastPrinted>
  <dcterms:modified xsi:type="dcterms:W3CDTF">2019-05-23T15:21:20Z</dcterms:modified>
  <cp:revision>70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